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DA" w:rsidRPr="00DA001C" w:rsidRDefault="00B2188E" w:rsidP="00CA60DA">
      <w:pPr>
        <w:spacing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64210" cy="733425"/>
            <wp:effectExtent l="19050" t="0" r="254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60DA" w:rsidRPr="00DA001C" w:rsidRDefault="00CA60DA" w:rsidP="00CA60DA">
      <w:pPr>
        <w:spacing w:line="276" w:lineRule="auto"/>
        <w:jc w:val="center"/>
        <w:rPr>
          <w:b/>
        </w:rPr>
      </w:pPr>
    </w:p>
    <w:p w:rsidR="00CA60DA" w:rsidRPr="00386B98" w:rsidRDefault="00CA60DA" w:rsidP="00CA60DA">
      <w:pPr>
        <w:spacing w:line="276" w:lineRule="auto"/>
        <w:jc w:val="center"/>
        <w:rPr>
          <w:b/>
          <w:sz w:val="28"/>
          <w:szCs w:val="28"/>
        </w:rPr>
      </w:pPr>
      <w:r w:rsidRPr="00386B98">
        <w:rPr>
          <w:b/>
          <w:sz w:val="28"/>
          <w:szCs w:val="28"/>
        </w:rPr>
        <w:t>Д У М А</w:t>
      </w:r>
    </w:p>
    <w:p w:rsidR="00CA60DA" w:rsidRPr="00386B98" w:rsidRDefault="00CA60DA" w:rsidP="00CA60DA">
      <w:pPr>
        <w:spacing w:line="276" w:lineRule="auto"/>
        <w:jc w:val="center"/>
        <w:rPr>
          <w:b/>
          <w:sz w:val="28"/>
          <w:szCs w:val="28"/>
        </w:rPr>
      </w:pPr>
      <w:r w:rsidRPr="00386B98">
        <w:rPr>
          <w:b/>
          <w:sz w:val="28"/>
          <w:szCs w:val="28"/>
        </w:rPr>
        <w:t>ГОРОДСКОГО ОКРУГА ПОХВИСТНЕВО</w:t>
      </w:r>
    </w:p>
    <w:p w:rsidR="00CA60DA" w:rsidRPr="00386B98" w:rsidRDefault="00CA60DA" w:rsidP="00CA60DA">
      <w:pPr>
        <w:spacing w:line="276" w:lineRule="auto"/>
        <w:jc w:val="center"/>
        <w:rPr>
          <w:b/>
          <w:sz w:val="28"/>
          <w:szCs w:val="28"/>
        </w:rPr>
      </w:pPr>
      <w:r w:rsidRPr="00386B98">
        <w:rPr>
          <w:b/>
          <w:sz w:val="28"/>
          <w:szCs w:val="28"/>
        </w:rPr>
        <w:t>САМАРСКОЙ ОБЛАСТИ</w:t>
      </w:r>
    </w:p>
    <w:p w:rsidR="00CA60DA" w:rsidRPr="00386B98" w:rsidRDefault="00CD64F6" w:rsidP="00CA60DA">
      <w:pPr>
        <w:spacing w:line="276" w:lineRule="auto"/>
        <w:jc w:val="center"/>
        <w:rPr>
          <w:b/>
          <w:sz w:val="28"/>
          <w:szCs w:val="28"/>
        </w:rPr>
      </w:pPr>
      <w:r w:rsidRPr="00386B98">
        <w:rPr>
          <w:b/>
          <w:sz w:val="28"/>
          <w:szCs w:val="28"/>
        </w:rPr>
        <w:t>ВОС</w:t>
      </w:r>
      <w:r w:rsidR="002C4927" w:rsidRPr="00386B98">
        <w:rPr>
          <w:b/>
          <w:sz w:val="28"/>
          <w:szCs w:val="28"/>
        </w:rPr>
        <w:t>ЬМОГО</w:t>
      </w:r>
      <w:r w:rsidR="00CA60DA" w:rsidRPr="00386B98">
        <w:rPr>
          <w:b/>
          <w:sz w:val="28"/>
          <w:szCs w:val="28"/>
        </w:rPr>
        <w:t xml:space="preserve"> СОЗЫВА</w:t>
      </w:r>
    </w:p>
    <w:p w:rsidR="00CA60DA" w:rsidRPr="00386B98" w:rsidRDefault="00CA60DA" w:rsidP="00CA60DA">
      <w:pPr>
        <w:spacing w:line="276" w:lineRule="auto"/>
        <w:jc w:val="center"/>
        <w:rPr>
          <w:sz w:val="28"/>
          <w:szCs w:val="28"/>
        </w:rPr>
      </w:pPr>
    </w:p>
    <w:p w:rsidR="00CA60DA" w:rsidRPr="00386B98" w:rsidRDefault="00CA60DA" w:rsidP="00CA60DA">
      <w:pPr>
        <w:spacing w:line="276" w:lineRule="auto"/>
        <w:jc w:val="center"/>
        <w:rPr>
          <w:sz w:val="28"/>
          <w:szCs w:val="28"/>
        </w:rPr>
      </w:pPr>
      <w:proofErr w:type="gramStart"/>
      <w:r w:rsidRPr="00386B98">
        <w:rPr>
          <w:b/>
          <w:sz w:val="28"/>
          <w:szCs w:val="28"/>
        </w:rPr>
        <w:t>Р</w:t>
      </w:r>
      <w:proofErr w:type="gramEnd"/>
      <w:r w:rsidRPr="00386B98">
        <w:rPr>
          <w:b/>
          <w:sz w:val="28"/>
          <w:szCs w:val="28"/>
        </w:rPr>
        <w:t xml:space="preserve"> Е Ш Е Н И Е</w:t>
      </w:r>
      <w:r w:rsidRPr="00386B98">
        <w:rPr>
          <w:sz w:val="28"/>
          <w:szCs w:val="28"/>
        </w:rPr>
        <w:t xml:space="preserve"> </w:t>
      </w:r>
    </w:p>
    <w:p w:rsidR="00CA60DA" w:rsidRDefault="00CA60DA" w:rsidP="00CA60DA">
      <w:pPr>
        <w:spacing w:line="276" w:lineRule="auto"/>
        <w:jc w:val="center"/>
        <w:rPr>
          <w:sz w:val="28"/>
          <w:szCs w:val="28"/>
        </w:rPr>
      </w:pPr>
    </w:p>
    <w:p w:rsidR="00CA60DA" w:rsidRPr="00386B98" w:rsidRDefault="00A603F2" w:rsidP="00CA60DA">
      <w:pPr>
        <w:tabs>
          <w:tab w:val="center" w:pos="4677"/>
          <w:tab w:val="left" w:pos="7675"/>
        </w:tabs>
        <w:spacing w:line="276" w:lineRule="auto"/>
        <w:rPr>
          <w:sz w:val="28"/>
          <w:szCs w:val="28"/>
        </w:rPr>
      </w:pPr>
      <w:r w:rsidRPr="00386B98">
        <w:rPr>
          <w:sz w:val="28"/>
          <w:szCs w:val="28"/>
        </w:rPr>
        <w:t xml:space="preserve">18 февраля </w:t>
      </w:r>
      <w:r w:rsidR="00CA60DA" w:rsidRPr="00386B98">
        <w:rPr>
          <w:sz w:val="28"/>
          <w:szCs w:val="28"/>
        </w:rPr>
        <w:t>20</w:t>
      </w:r>
      <w:r w:rsidR="00513E81" w:rsidRPr="00386B98">
        <w:rPr>
          <w:sz w:val="28"/>
          <w:szCs w:val="28"/>
        </w:rPr>
        <w:t>2</w:t>
      </w:r>
      <w:r w:rsidR="00CD64F6" w:rsidRPr="00386B98">
        <w:rPr>
          <w:sz w:val="28"/>
          <w:szCs w:val="28"/>
        </w:rPr>
        <w:t>6</w:t>
      </w:r>
      <w:r w:rsidR="00CA60DA" w:rsidRPr="00386B98">
        <w:rPr>
          <w:sz w:val="28"/>
          <w:szCs w:val="28"/>
        </w:rPr>
        <w:t xml:space="preserve"> года</w:t>
      </w:r>
      <w:r w:rsidR="00CA60DA" w:rsidRPr="00386B98">
        <w:rPr>
          <w:sz w:val="28"/>
          <w:szCs w:val="28"/>
        </w:rPr>
        <w:tab/>
        <w:t xml:space="preserve">                            </w:t>
      </w:r>
      <w:r w:rsidR="00CA60DA" w:rsidRPr="00386B98">
        <w:rPr>
          <w:b/>
          <w:sz w:val="28"/>
          <w:szCs w:val="28"/>
        </w:rPr>
        <w:t xml:space="preserve">     </w:t>
      </w:r>
      <w:r w:rsidR="00CA60DA" w:rsidRPr="00386B98">
        <w:rPr>
          <w:b/>
          <w:sz w:val="28"/>
          <w:szCs w:val="28"/>
        </w:rPr>
        <w:tab/>
      </w:r>
      <w:r w:rsidR="00CA60DA" w:rsidRPr="00386B98">
        <w:rPr>
          <w:sz w:val="28"/>
          <w:szCs w:val="28"/>
        </w:rPr>
        <w:t xml:space="preserve">№ </w:t>
      </w:r>
      <w:r w:rsidRPr="00386B98">
        <w:rPr>
          <w:sz w:val="28"/>
          <w:szCs w:val="28"/>
        </w:rPr>
        <w:t>6-35</w:t>
      </w:r>
    </w:p>
    <w:p w:rsidR="00CA60DA" w:rsidRPr="00A36E8E" w:rsidRDefault="00CA60DA" w:rsidP="00CA60DA">
      <w:pPr>
        <w:widowControl w:val="0"/>
        <w:spacing w:line="276" w:lineRule="auto"/>
        <w:rPr>
          <w:b/>
          <w:sz w:val="20"/>
          <w:szCs w:val="20"/>
        </w:rPr>
      </w:pPr>
    </w:p>
    <w:p w:rsidR="00CA60DA" w:rsidRPr="00DA001C" w:rsidRDefault="00CA60DA" w:rsidP="00CA60DA">
      <w:pPr>
        <w:spacing w:line="276" w:lineRule="auto"/>
        <w:jc w:val="center"/>
        <w:rPr>
          <w:b/>
          <w:sz w:val="20"/>
          <w:szCs w:val="20"/>
        </w:rPr>
      </w:pPr>
    </w:p>
    <w:p w:rsidR="00B75F0A" w:rsidRPr="006534C9" w:rsidRDefault="00B75F0A" w:rsidP="00B75F0A">
      <w:pPr>
        <w:pStyle w:val="a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 xml:space="preserve">О внесении изменений в прогнозный план приватизации </w:t>
      </w:r>
    </w:p>
    <w:p w:rsidR="00B75F0A" w:rsidRDefault="00B75F0A" w:rsidP="00B75F0A">
      <w:pPr>
        <w:pStyle w:val="a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>муниципального имущества городского округа Похвистнево Сама</w:t>
      </w:r>
      <w:r w:rsidRPr="006534C9">
        <w:rPr>
          <w:rFonts w:ascii="Times New Roman" w:hAnsi="Times New Roman"/>
          <w:b/>
          <w:sz w:val="28"/>
          <w:szCs w:val="28"/>
        </w:rPr>
        <w:t>р</w:t>
      </w:r>
      <w:r w:rsidRPr="006534C9">
        <w:rPr>
          <w:rFonts w:ascii="Times New Roman" w:hAnsi="Times New Roman"/>
          <w:b/>
          <w:sz w:val="28"/>
          <w:szCs w:val="28"/>
        </w:rPr>
        <w:t>ской области на 20</w:t>
      </w:r>
      <w:r>
        <w:rPr>
          <w:rFonts w:ascii="Times New Roman" w:hAnsi="Times New Roman"/>
          <w:b/>
          <w:sz w:val="28"/>
          <w:szCs w:val="28"/>
        </w:rPr>
        <w:t>26</w:t>
      </w:r>
      <w:r w:rsidRPr="006534C9">
        <w:rPr>
          <w:rFonts w:ascii="Times New Roman" w:hAnsi="Times New Roman"/>
          <w:b/>
          <w:sz w:val="28"/>
          <w:szCs w:val="28"/>
        </w:rPr>
        <w:t>-202</w:t>
      </w:r>
      <w:r>
        <w:rPr>
          <w:rFonts w:ascii="Times New Roman" w:hAnsi="Times New Roman"/>
          <w:b/>
          <w:sz w:val="28"/>
          <w:szCs w:val="28"/>
        </w:rPr>
        <w:t>8</w:t>
      </w:r>
      <w:r w:rsidRPr="006534C9">
        <w:rPr>
          <w:rFonts w:ascii="Times New Roman" w:hAnsi="Times New Roman"/>
          <w:b/>
          <w:sz w:val="28"/>
          <w:szCs w:val="28"/>
        </w:rPr>
        <w:t xml:space="preserve"> г.г., </w:t>
      </w:r>
      <w:proofErr w:type="gramStart"/>
      <w:r w:rsidRPr="006534C9">
        <w:rPr>
          <w:rFonts w:ascii="Times New Roman" w:hAnsi="Times New Roman"/>
          <w:b/>
          <w:sz w:val="28"/>
          <w:szCs w:val="28"/>
        </w:rPr>
        <w:t>утвержденный</w:t>
      </w:r>
      <w:proofErr w:type="gramEnd"/>
      <w:r w:rsidRPr="006534C9">
        <w:rPr>
          <w:rFonts w:ascii="Times New Roman" w:hAnsi="Times New Roman"/>
          <w:b/>
          <w:sz w:val="28"/>
          <w:szCs w:val="28"/>
        </w:rPr>
        <w:t xml:space="preserve"> решением Думы горо</w:t>
      </w:r>
      <w:r w:rsidRPr="006534C9">
        <w:rPr>
          <w:rFonts w:ascii="Times New Roman" w:hAnsi="Times New Roman"/>
          <w:b/>
          <w:sz w:val="28"/>
          <w:szCs w:val="28"/>
        </w:rPr>
        <w:t>д</w:t>
      </w:r>
      <w:r w:rsidRPr="006534C9">
        <w:rPr>
          <w:rFonts w:ascii="Times New Roman" w:hAnsi="Times New Roman"/>
          <w:b/>
          <w:sz w:val="28"/>
          <w:szCs w:val="28"/>
        </w:rPr>
        <w:t>ского округа Пох</w:t>
      </w:r>
      <w:r>
        <w:rPr>
          <w:rFonts w:ascii="Times New Roman" w:hAnsi="Times New Roman"/>
          <w:b/>
          <w:sz w:val="28"/>
          <w:szCs w:val="28"/>
        </w:rPr>
        <w:t xml:space="preserve">вистнево Самарской области </w:t>
      </w:r>
    </w:p>
    <w:p w:rsidR="00B75F0A" w:rsidRPr="006534C9" w:rsidRDefault="00B75F0A" w:rsidP="00B75F0A">
      <w:pPr>
        <w:pStyle w:val="af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19.11.2025</w:t>
      </w:r>
      <w:r w:rsidRPr="006534C9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4</w:t>
      </w:r>
      <w:r w:rsidRPr="006534C9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21</w:t>
      </w:r>
    </w:p>
    <w:p w:rsidR="00B75F0A" w:rsidRPr="006534C9" w:rsidRDefault="00B75F0A" w:rsidP="00B75F0A">
      <w:pPr>
        <w:pStyle w:val="af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B75F0A" w:rsidRPr="006534C9" w:rsidRDefault="00B75F0A" w:rsidP="000759E6">
      <w:pPr>
        <w:pStyle w:val="af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>Рассмотрев проект решения Думы городского округа Похвистнево Самарской области «О внесении изменений в прогнозный план приватиз</w:t>
      </w:r>
      <w:r w:rsidRPr="006534C9">
        <w:rPr>
          <w:rFonts w:ascii="Times New Roman" w:hAnsi="Times New Roman"/>
          <w:sz w:val="28"/>
          <w:szCs w:val="28"/>
        </w:rPr>
        <w:t>а</w:t>
      </w:r>
      <w:r w:rsidRPr="006534C9">
        <w:rPr>
          <w:rFonts w:ascii="Times New Roman" w:hAnsi="Times New Roman"/>
          <w:sz w:val="28"/>
          <w:szCs w:val="28"/>
        </w:rPr>
        <w:t>ции муниципального имущества городского округа Похвистнево Сама</w:t>
      </w:r>
      <w:r w:rsidRPr="006534C9">
        <w:rPr>
          <w:rFonts w:ascii="Times New Roman" w:hAnsi="Times New Roman"/>
          <w:sz w:val="28"/>
          <w:szCs w:val="28"/>
        </w:rPr>
        <w:t>р</w:t>
      </w:r>
      <w:r w:rsidRPr="006534C9">
        <w:rPr>
          <w:rFonts w:ascii="Times New Roman" w:hAnsi="Times New Roman"/>
          <w:sz w:val="28"/>
          <w:szCs w:val="28"/>
        </w:rPr>
        <w:t>ской области на 20</w:t>
      </w:r>
      <w:r>
        <w:rPr>
          <w:rFonts w:ascii="Times New Roman" w:hAnsi="Times New Roman"/>
          <w:sz w:val="28"/>
          <w:szCs w:val="28"/>
        </w:rPr>
        <w:t>26</w:t>
      </w:r>
      <w:r w:rsidRPr="006534C9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8</w:t>
      </w:r>
      <w:r w:rsidRPr="006534C9">
        <w:rPr>
          <w:rFonts w:ascii="Times New Roman" w:hAnsi="Times New Roman"/>
          <w:sz w:val="28"/>
          <w:szCs w:val="28"/>
        </w:rPr>
        <w:t xml:space="preserve"> г.г., утвержденный решением Думы городского округа Пох</w:t>
      </w:r>
      <w:r>
        <w:rPr>
          <w:rFonts w:ascii="Times New Roman" w:hAnsi="Times New Roman"/>
          <w:sz w:val="28"/>
          <w:szCs w:val="28"/>
        </w:rPr>
        <w:t>вистнево Самарской области от 19</w:t>
      </w:r>
      <w:r w:rsidRPr="006534C9">
        <w:rPr>
          <w:rFonts w:ascii="Times New Roman" w:hAnsi="Times New Roman"/>
          <w:sz w:val="28"/>
          <w:szCs w:val="28"/>
        </w:rPr>
        <w:t>.11.20</w:t>
      </w:r>
      <w:r>
        <w:rPr>
          <w:rFonts w:ascii="Times New Roman" w:hAnsi="Times New Roman"/>
          <w:sz w:val="28"/>
          <w:szCs w:val="28"/>
        </w:rPr>
        <w:t>25</w:t>
      </w:r>
      <w:r w:rsidRPr="006534C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</w:t>
      </w:r>
      <w:r w:rsidRPr="006534C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21</w:t>
      </w:r>
      <w:r w:rsidRPr="006534C9">
        <w:rPr>
          <w:rFonts w:ascii="Times New Roman" w:hAnsi="Times New Roman"/>
          <w:sz w:val="28"/>
          <w:szCs w:val="28"/>
        </w:rPr>
        <w:t>», руково</w:t>
      </w:r>
      <w:r w:rsidRPr="006534C9">
        <w:rPr>
          <w:rFonts w:ascii="Times New Roman" w:hAnsi="Times New Roman"/>
          <w:sz w:val="28"/>
          <w:szCs w:val="28"/>
        </w:rPr>
        <w:t>д</w:t>
      </w:r>
      <w:r w:rsidRPr="006534C9">
        <w:rPr>
          <w:rFonts w:ascii="Times New Roman" w:hAnsi="Times New Roman"/>
          <w:sz w:val="28"/>
          <w:szCs w:val="28"/>
        </w:rPr>
        <w:t>ствуясь ст. 21 Устава городского округа Похвистнево Самарской области, Дума городского округа Похвистнево</w:t>
      </w:r>
    </w:p>
    <w:p w:rsidR="00B75F0A" w:rsidRPr="006534C9" w:rsidRDefault="00B75F0A" w:rsidP="000759E6">
      <w:pPr>
        <w:pStyle w:val="af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:rsidR="00B75F0A" w:rsidRDefault="00B75F0A" w:rsidP="000759E6">
      <w:pPr>
        <w:pStyle w:val="af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534C9">
        <w:rPr>
          <w:rFonts w:ascii="Times New Roman" w:hAnsi="Times New Roman"/>
          <w:b/>
          <w:sz w:val="28"/>
          <w:szCs w:val="28"/>
        </w:rPr>
        <w:t>РЕШИЛА:</w:t>
      </w:r>
    </w:p>
    <w:p w:rsidR="00B75F0A" w:rsidRPr="006534C9" w:rsidRDefault="00B75F0A" w:rsidP="000759E6">
      <w:pPr>
        <w:pStyle w:val="af"/>
        <w:spacing w:after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B75F0A" w:rsidRPr="006534C9" w:rsidRDefault="00B75F0A" w:rsidP="000759E6">
      <w:pPr>
        <w:pStyle w:val="af"/>
        <w:numPr>
          <w:ilvl w:val="0"/>
          <w:numId w:val="1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>Внести в прогнозный план приватизации муниципального им</w:t>
      </w:r>
      <w:r w:rsidRPr="006534C9">
        <w:rPr>
          <w:rFonts w:ascii="Times New Roman" w:hAnsi="Times New Roman"/>
          <w:sz w:val="28"/>
          <w:szCs w:val="28"/>
        </w:rPr>
        <w:t>у</w:t>
      </w:r>
      <w:r w:rsidRPr="006534C9">
        <w:rPr>
          <w:rFonts w:ascii="Times New Roman" w:hAnsi="Times New Roman"/>
          <w:sz w:val="28"/>
          <w:szCs w:val="28"/>
        </w:rPr>
        <w:t>щества городского округа Похвистнево Самарской области на 20</w:t>
      </w:r>
      <w:r>
        <w:rPr>
          <w:rFonts w:ascii="Times New Roman" w:hAnsi="Times New Roman"/>
          <w:sz w:val="28"/>
          <w:szCs w:val="28"/>
        </w:rPr>
        <w:t>26</w:t>
      </w:r>
      <w:r w:rsidRPr="006534C9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8</w:t>
      </w:r>
      <w:r w:rsidRPr="006534C9">
        <w:rPr>
          <w:rFonts w:ascii="Times New Roman" w:hAnsi="Times New Roman"/>
          <w:sz w:val="28"/>
          <w:szCs w:val="28"/>
        </w:rPr>
        <w:t xml:space="preserve"> г.г., утвержденный решением Думы городского округа Пох</w:t>
      </w:r>
      <w:r>
        <w:rPr>
          <w:rFonts w:ascii="Times New Roman" w:hAnsi="Times New Roman"/>
          <w:sz w:val="28"/>
          <w:szCs w:val="28"/>
        </w:rPr>
        <w:t>вистнево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марской области от 19.11.2025</w:t>
      </w:r>
      <w:r w:rsidRPr="006534C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</w:t>
      </w:r>
      <w:r w:rsidRPr="006534C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21</w:t>
      </w:r>
      <w:r w:rsidRPr="006534C9">
        <w:rPr>
          <w:rFonts w:ascii="Times New Roman" w:hAnsi="Times New Roman"/>
          <w:sz w:val="28"/>
          <w:szCs w:val="28"/>
        </w:rPr>
        <w:t>, следующие изменения:</w:t>
      </w:r>
    </w:p>
    <w:p w:rsidR="00B75F0A" w:rsidRPr="008D465E" w:rsidRDefault="00B75F0A" w:rsidP="000759E6">
      <w:pPr>
        <w:pStyle w:val="af"/>
        <w:numPr>
          <w:ilvl w:val="1"/>
          <w:numId w:val="11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Абзац шестой пункта 1 изложить в следующей редакции:</w:t>
      </w:r>
    </w:p>
    <w:p w:rsidR="00B75F0A" w:rsidRPr="00612173" w:rsidRDefault="00B75F0A" w:rsidP="000759E6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«Исходя из </w:t>
      </w:r>
      <w:proofErr w:type="gramStart"/>
      <w:r>
        <w:rPr>
          <w:rFonts w:ascii="Times New Roman" w:hAnsi="Times New Roman"/>
          <w:sz w:val="28"/>
          <w:szCs w:val="28"/>
        </w:rPr>
        <w:t>состава, планируемого к приватизации муниципального имущества ожидается</w:t>
      </w:r>
      <w:proofErr w:type="gramEnd"/>
      <w:r>
        <w:rPr>
          <w:rFonts w:ascii="Times New Roman" w:hAnsi="Times New Roman"/>
          <w:sz w:val="28"/>
          <w:szCs w:val="28"/>
        </w:rPr>
        <w:t xml:space="preserve"> получение до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ходов в местный бюджет: </w:t>
      </w:r>
    </w:p>
    <w:p w:rsidR="00B75F0A" w:rsidRDefault="00B75F0A" w:rsidP="000759E6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- 2026 год -  дополнительный пакет акций АО «Похвистневоэнерго; </w:t>
      </w:r>
    </w:p>
    <w:p w:rsidR="00B75F0A" w:rsidRDefault="00B75F0A" w:rsidP="000759E6">
      <w:pPr>
        <w:spacing w:line="276" w:lineRule="auto"/>
        <w:ind w:left="-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-</w:t>
      </w:r>
      <w:r w:rsidRPr="000072AC">
        <w:rPr>
          <w:sz w:val="28"/>
          <w:szCs w:val="28"/>
        </w:rPr>
        <w:t xml:space="preserve"> планируемый доход от приватизации ориентировочно </w:t>
      </w:r>
      <w:r>
        <w:rPr>
          <w:sz w:val="28"/>
          <w:szCs w:val="28"/>
        </w:rPr>
        <w:t>1 280 000 рублей;</w:t>
      </w:r>
    </w:p>
    <w:p w:rsidR="00B75F0A" w:rsidRDefault="00B75F0A" w:rsidP="000759E6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- 2027 год - 0 рублей; </w:t>
      </w:r>
    </w:p>
    <w:p w:rsidR="00B75F0A" w:rsidRDefault="00B75F0A" w:rsidP="000759E6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- 2028 год - 0 рублей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AE4B7D">
        <w:rPr>
          <w:rFonts w:ascii="Times New Roman" w:hAnsi="Times New Roman"/>
          <w:sz w:val="28"/>
          <w:szCs w:val="28"/>
        </w:rPr>
        <w:t>».</w:t>
      </w:r>
      <w:proofErr w:type="gramEnd"/>
    </w:p>
    <w:p w:rsidR="000759E6" w:rsidRPr="000759E6" w:rsidRDefault="000759E6" w:rsidP="000759E6">
      <w:pPr>
        <w:pStyle w:val="a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16"/>
          <w:szCs w:val="16"/>
        </w:rPr>
      </w:pPr>
    </w:p>
    <w:p w:rsidR="00B75F0A" w:rsidRPr="006534C9" w:rsidRDefault="00B75F0A" w:rsidP="000759E6">
      <w:pPr>
        <w:pStyle w:val="af"/>
        <w:numPr>
          <w:ilvl w:val="1"/>
          <w:numId w:val="11"/>
        </w:numPr>
        <w:tabs>
          <w:tab w:val="left" w:pos="709"/>
          <w:tab w:val="left" w:pos="1134"/>
        </w:tabs>
        <w:spacing w:before="240" w:after="120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 xml:space="preserve">Таблицу пункта 2 дополнить </w:t>
      </w:r>
      <w:r>
        <w:rPr>
          <w:rFonts w:ascii="Times New Roman" w:hAnsi="Times New Roman"/>
          <w:sz w:val="28"/>
          <w:szCs w:val="28"/>
        </w:rPr>
        <w:t xml:space="preserve">строками 4 и 5 </w:t>
      </w:r>
      <w:r w:rsidRPr="006534C9">
        <w:rPr>
          <w:rFonts w:ascii="Times New Roman" w:hAnsi="Times New Roman"/>
          <w:sz w:val="28"/>
          <w:szCs w:val="28"/>
        </w:rPr>
        <w:t>следующего соде</w:t>
      </w:r>
      <w:r w:rsidRPr="006534C9">
        <w:rPr>
          <w:rFonts w:ascii="Times New Roman" w:hAnsi="Times New Roman"/>
          <w:sz w:val="28"/>
          <w:szCs w:val="28"/>
        </w:rPr>
        <w:t>р</w:t>
      </w:r>
      <w:r w:rsidRPr="006534C9">
        <w:rPr>
          <w:rFonts w:ascii="Times New Roman" w:hAnsi="Times New Roman"/>
          <w:sz w:val="28"/>
          <w:szCs w:val="28"/>
        </w:rPr>
        <w:t xml:space="preserve">жания: 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269"/>
        <w:gridCol w:w="1702"/>
        <w:gridCol w:w="1276"/>
        <w:gridCol w:w="1558"/>
      </w:tblGrid>
      <w:tr w:rsidR="00B75F0A" w:rsidRPr="0069344B" w:rsidTr="00A603F2">
        <w:tc>
          <w:tcPr>
            <w:tcW w:w="426" w:type="dxa"/>
          </w:tcPr>
          <w:p w:rsidR="00B75F0A" w:rsidRPr="0069344B" w:rsidRDefault="00B75F0A" w:rsidP="00FC69FA">
            <w:pPr>
              <w:jc w:val="both"/>
            </w:pPr>
            <w:r w:rsidRPr="0069344B">
              <w:t>№№</w:t>
            </w:r>
          </w:p>
        </w:tc>
        <w:tc>
          <w:tcPr>
            <w:tcW w:w="2693" w:type="dxa"/>
          </w:tcPr>
          <w:p w:rsidR="00B75F0A" w:rsidRPr="0069344B" w:rsidRDefault="00B75F0A" w:rsidP="00FC69FA">
            <w:pPr>
              <w:jc w:val="center"/>
            </w:pPr>
            <w:r w:rsidRPr="0069344B">
              <w:t>Наименование объекта, адрес</w:t>
            </w:r>
          </w:p>
          <w:p w:rsidR="00B75F0A" w:rsidRPr="0069344B" w:rsidRDefault="00B75F0A" w:rsidP="00FC69FA">
            <w:pPr>
              <w:jc w:val="center"/>
            </w:pPr>
            <w:r w:rsidRPr="0069344B">
              <w:t>Характеристики объекта</w:t>
            </w:r>
          </w:p>
        </w:tc>
        <w:tc>
          <w:tcPr>
            <w:tcW w:w="2269" w:type="dxa"/>
          </w:tcPr>
          <w:p w:rsidR="00B75F0A" w:rsidRPr="0069344B" w:rsidRDefault="00B75F0A" w:rsidP="00FC69FA">
            <w:pPr>
              <w:jc w:val="center"/>
            </w:pPr>
            <w:r w:rsidRPr="0069344B">
              <w:t>Обоснование приватизации</w:t>
            </w:r>
          </w:p>
        </w:tc>
        <w:tc>
          <w:tcPr>
            <w:tcW w:w="1702" w:type="dxa"/>
          </w:tcPr>
          <w:p w:rsidR="00B75F0A" w:rsidRPr="0069344B" w:rsidRDefault="00B75F0A" w:rsidP="00FC69FA">
            <w:pPr>
              <w:jc w:val="center"/>
            </w:pPr>
            <w:r w:rsidRPr="0069344B">
              <w:t>Способ приватизации</w:t>
            </w:r>
          </w:p>
        </w:tc>
        <w:tc>
          <w:tcPr>
            <w:tcW w:w="1276" w:type="dxa"/>
          </w:tcPr>
          <w:p w:rsidR="00B75F0A" w:rsidRPr="0069344B" w:rsidRDefault="00B75F0A" w:rsidP="00FC69FA">
            <w:pPr>
              <w:jc w:val="center"/>
            </w:pPr>
            <w:r w:rsidRPr="0069344B">
              <w:t>Срок приватизации</w:t>
            </w:r>
          </w:p>
        </w:tc>
        <w:tc>
          <w:tcPr>
            <w:tcW w:w="1558" w:type="dxa"/>
          </w:tcPr>
          <w:p w:rsidR="00B75F0A" w:rsidRPr="0069344B" w:rsidRDefault="00B75F0A" w:rsidP="00FC69FA">
            <w:pPr>
              <w:jc w:val="center"/>
            </w:pPr>
            <w:r>
              <w:t>Доход</w:t>
            </w:r>
          </w:p>
        </w:tc>
      </w:tr>
      <w:tr w:rsidR="00B75F0A" w:rsidRPr="0069344B" w:rsidTr="00A603F2">
        <w:tc>
          <w:tcPr>
            <w:tcW w:w="426" w:type="dxa"/>
          </w:tcPr>
          <w:p w:rsidR="00B75F0A" w:rsidRPr="0069344B" w:rsidRDefault="00B75F0A" w:rsidP="00FC69FA">
            <w:pPr>
              <w:jc w:val="both"/>
            </w:pPr>
            <w:r w:rsidRPr="0069344B">
              <w:t>1</w:t>
            </w:r>
          </w:p>
        </w:tc>
        <w:tc>
          <w:tcPr>
            <w:tcW w:w="2693" w:type="dxa"/>
          </w:tcPr>
          <w:p w:rsidR="00B75F0A" w:rsidRPr="0069344B" w:rsidRDefault="00B75F0A" w:rsidP="00FC69FA">
            <w:pPr>
              <w:jc w:val="center"/>
            </w:pPr>
            <w:r w:rsidRPr="0069344B">
              <w:t>2</w:t>
            </w:r>
          </w:p>
        </w:tc>
        <w:tc>
          <w:tcPr>
            <w:tcW w:w="2269" w:type="dxa"/>
          </w:tcPr>
          <w:p w:rsidR="00B75F0A" w:rsidRPr="0069344B" w:rsidRDefault="00B75F0A" w:rsidP="00FC69FA">
            <w:pPr>
              <w:jc w:val="center"/>
            </w:pPr>
            <w:r w:rsidRPr="0069344B">
              <w:t>3</w:t>
            </w:r>
          </w:p>
        </w:tc>
        <w:tc>
          <w:tcPr>
            <w:tcW w:w="1702" w:type="dxa"/>
          </w:tcPr>
          <w:p w:rsidR="00B75F0A" w:rsidRPr="0069344B" w:rsidRDefault="00B75F0A" w:rsidP="00FC69FA">
            <w:pPr>
              <w:jc w:val="center"/>
            </w:pPr>
            <w:r w:rsidRPr="0069344B">
              <w:t>4</w:t>
            </w:r>
          </w:p>
        </w:tc>
        <w:tc>
          <w:tcPr>
            <w:tcW w:w="1276" w:type="dxa"/>
          </w:tcPr>
          <w:p w:rsidR="00B75F0A" w:rsidRPr="0069344B" w:rsidRDefault="00B75F0A" w:rsidP="00FC69FA">
            <w:pPr>
              <w:jc w:val="center"/>
            </w:pPr>
            <w:r w:rsidRPr="0069344B">
              <w:t>5</w:t>
            </w:r>
          </w:p>
        </w:tc>
        <w:tc>
          <w:tcPr>
            <w:tcW w:w="1558" w:type="dxa"/>
          </w:tcPr>
          <w:p w:rsidR="00B75F0A" w:rsidRPr="0069344B" w:rsidRDefault="00B75F0A" w:rsidP="00FC69FA">
            <w:pPr>
              <w:jc w:val="center"/>
            </w:pPr>
            <w:r>
              <w:t>6</w:t>
            </w:r>
          </w:p>
        </w:tc>
      </w:tr>
      <w:tr w:rsidR="00B75F0A" w:rsidRPr="0069344B" w:rsidTr="00A603F2">
        <w:trPr>
          <w:trHeight w:val="70"/>
        </w:trPr>
        <w:tc>
          <w:tcPr>
            <w:tcW w:w="426" w:type="dxa"/>
          </w:tcPr>
          <w:p w:rsidR="00B75F0A" w:rsidRPr="00D74C8D" w:rsidRDefault="00B75F0A" w:rsidP="00FC69FA">
            <w:pPr>
              <w:jc w:val="both"/>
            </w:pPr>
            <w:r>
              <w:t>4</w:t>
            </w:r>
          </w:p>
        </w:tc>
        <w:tc>
          <w:tcPr>
            <w:tcW w:w="2693" w:type="dxa"/>
          </w:tcPr>
          <w:p w:rsidR="00B75F0A" w:rsidRPr="00D74C8D" w:rsidRDefault="00B75F0A" w:rsidP="00FC69FA">
            <w:pPr>
              <w:rPr>
                <w:color w:val="000000"/>
              </w:rPr>
            </w:pPr>
            <w:r w:rsidRPr="00D74C8D">
              <w:rPr>
                <w:color w:val="000000"/>
              </w:rPr>
              <w:t>Нежилое здание (гараж), общей площадью 19 кв.м., этажность:1, адрес объекта: Самарская область, г. Похвистнево, район «Стоматология» с кадастровым номером 63:07:0105005:1049 с земельным участком, общей площадью 23,7 кв.м. с кадастровым номером 63:07:0105005:891, адрес объекта: Самарская область, г. Похвистнево, Стоматология</w:t>
            </w:r>
          </w:p>
          <w:p w:rsidR="00B75F0A" w:rsidRPr="00D74C8D" w:rsidRDefault="00B75F0A" w:rsidP="00FC69FA">
            <w:pPr>
              <w:rPr>
                <w:color w:val="000000"/>
              </w:rPr>
            </w:pPr>
            <w:r w:rsidRPr="00D74C8D">
              <w:rPr>
                <w:color w:val="000000"/>
              </w:rPr>
              <w:t xml:space="preserve">Назначение: нежилое здание </w:t>
            </w:r>
          </w:p>
        </w:tc>
        <w:tc>
          <w:tcPr>
            <w:tcW w:w="2269" w:type="dxa"/>
          </w:tcPr>
          <w:p w:rsidR="00B75F0A" w:rsidRPr="00D74C8D" w:rsidRDefault="00B75F0A" w:rsidP="000759E6">
            <w:pPr>
              <w:autoSpaceDE w:val="0"/>
              <w:autoSpaceDN w:val="0"/>
              <w:adjustRightInd w:val="0"/>
            </w:pPr>
            <w:r w:rsidRPr="00D74C8D">
              <w:t xml:space="preserve">Необходимость приватизации объектов </w:t>
            </w:r>
            <w:proofErr w:type="spellStart"/>
            <w:proofErr w:type="gramStart"/>
            <w:r w:rsidRPr="00D74C8D">
              <w:t>недвижи</w:t>
            </w:r>
            <w:proofErr w:type="spellEnd"/>
            <w:r w:rsidR="000759E6">
              <w:t>-</w:t>
            </w:r>
            <w:r w:rsidRPr="00D74C8D">
              <w:t>мости</w:t>
            </w:r>
            <w:proofErr w:type="gramEnd"/>
            <w:r w:rsidRPr="00D74C8D">
              <w:t xml:space="preserve">, обоснована тем, что </w:t>
            </w:r>
            <w:proofErr w:type="spellStart"/>
            <w:r w:rsidRPr="00D74C8D">
              <w:t>муници</w:t>
            </w:r>
            <w:r w:rsidR="000759E6">
              <w:t>-</w:t>
            </w:r>
            <w:r w:rsidRPr="00D74C8D">
              <w:t>пальное</w:t>
            </w:r>
            <w:proofErr w:type="spellEnd"/>
            <w:r w:rsidRPr="00D74C8D">
              <w:t xml:space="preserve"> имущество не соответствует требованиям </w:t>
            </w:r>
            <w:r w:rsidRPr="00D74C8D">
              <w:rPr>
                <w:color w:val="0000FF"/>
              </w:rPr>
              <w:t>части 1 статьи 50</w:t>
            </w:r>
            <w:r w:rsidRPr="00D74C8D">
              <w:t xml:space="preserve"> Феде</w:t>
            </w:r>
            <w:r w:rsidR="000759E6">
              <w:t>-</w:t>
            </w:r>
            <w:proofErr w:type="spellStart"/>
            <w:r w:rsidRPr="00D74C8D">
              <w:t>рального</w:t>
            </w:r>
            <w:proofErr w:type="spellEnd"/>
            <w:r w:rsidRPr="00D74C8D">
              <w:t xml:space="preserve"> закона от 06.10.2003 № 131-ФЗ "Об общих принципах </w:t>
            </w:r>
            <w:proofErr w:type="spellStart"/>
            <w:r w:rsidRPr="00D74C8D">
              <w:t>органи</w:t>
            </w:r>
            <w:r w:rsidR="000759E6">
              <w:t>-</w:t>
            </w:r>
            <w:r w:rsidRPr="00D74C8D">
              <w:t>зации</w:t>
            </w:r>
            <w:proofErr w:type="spellEnd"/>
            <w:r w:rsidRPr="00D74C8D">
              <w:t xml:space="preserve"> местного самоуправления в Российской Федерации".</w:t>
            </w:r>
          </w:p>
        </w:tc>
        <w:tc>
          <w:tcPr>
            <w:tcW w:w="1702" w:type="dxa"/>
          </w:tcPr>
          <w:p w:rsidR="00B75F0A" w:rsidRPr="00D74C8D" w:rsidRDefault="00B75F0A" w:rsidP="00FC69FA">
            <w:pPr>
              <w:ind w:left="-108" w:right="-108"/>
              <w:jc w:val="center"/>
            </w:pPr>
            <w:r w:rsidRPr="00D74C8D">
              <w:t>Аукцион с открытой формой подачи предложений о цене имущества</w:t>
            </w:r>
          </w:p>
        </w:tc>
        <w:tc>
          <w:tcPr>
            <w:tcW w:w="1276" w:type="dxa"/>
          </w:tcPr>
          <w:p w:rsidR="00B75F0A" w:rsidRPr="00D74C8D" w:rsidRDefault="00B75F0A" w:rsidP="00FC69FA">
            <w:pPr>
              <w:jc w:val="center"/>
            </w:pPr>
            <w:r>
              <w:t>2026</w:t>
            </w:r>
            <w:r w:rsidRPr="00D74C8D">
              <w:t xml:space="preserve"> г.</w:t>
            </w:r>
          </w:p>
        </w:tc>
        <w:tc>
          <w:tcPr>
            <w:tcW w:w="1558" w:type="dxa"/>
          </w:tcPr>
          <w:p w:rsidR="00B75F0A" w:rsidRPr="00D74C8D" w:rsidRDefault="00B75F0A" w:rsidP="00FC69FA">
            <w:pPr>
              <w:jc w:val="center"/>
            </w:pPr>
            <w:r w:rsidRPr="00D74C8D">
              <w:t>Планируемый доход от приватизации ориентировочно 150 000 рублей</w:t>
            </w:r>
          </w:p>
        </w:tc>
      </w:tr>
      <w:tr w:rsidR="00B75F0A" w:rsidRPr="0069344B" w:rsidTr="00A603F2">
        <w:trPr>
          <w:trHeight w:val="70"/>
        </w:trPr>
        <w:tc>
          <w:tcPr>
            <w:tcW w:w="426" w:type="dxa"/>
          </w:tcPr>
          <w:p w:rsidR="00B75F0A" w:rsidRPr="00D74C8D" w:rsidRDefault="00B75F0A" w:rsidP="00FC69FA">
            <w:pPr>
              <w:jc w:val="both"/>
            </w:pPr>
            <w:r>
              <w:t>5</w:t>
            </w:r>
          </w:p>
        </w:tc>
        <w:tc>
          <w:tcPr>
            <w:tcW w:w="2693" w:type="dxa"/>
          </w:tcPr>
          <w:p w:rsidR="00B75F0A" w:rsidRDefault="00B75F0A" w:rsidP="00FC69FA">
            <w:r>
              <w:t xml:space="preserve">Нежилое помещение, общей площадью 50, 7 кв.м., кадастровый номер 63:07:0206001:687, адрес объекта: Самарская область, </w:t>
            </w:r>
          </w:p>
          <w:p w:rsidR="00B75F0A" w:rsidRDefault="00B75F0A" w:rsidP="00FC69FA">
            <w:r>
              <w:t xml:space="preserve">г. Похвистнево,        </w:t>
            </w:r>
          </w:p>
          <w:p w:rsidR="00B75F0A" w:rsidRDefault="00B75F0A" w:rsidP="00FC69FA">
            <w:pPr>
              <w:framePr w:hSpace="180" w:wrap="around" w:vAnchor="text" w:hAnchor="text" w:x="-34" w:y="1"/>
              <w:suppressOverlap/>
            </w:pPr>
            <w:r>
              <w:t>ул. Неверова, д.22</w:t>
            </w:r>
          </w:p>
          <w:p w:rsidR="00B75F0A" w:rsidRPr="00D74C8D" w:rsidRDefault="00B75F0A" w:rsidP="00FC69FA">
            <w:pPr>
              <w:rPr>
                <w:color w:val="000000"/>
              </w:rPr>
            </w:pPr>
            <w:r>
              <w:rPr>
                <w:color w:val="000000"/>
              </w:rPr>
              <w:t>Назначение: нежилое помещение</w:t>
            </w:r>
          </w:p>
        </w:tc>
        <w:tc>
          <w:tcPr>
            <w:tcW w:w="2269" w:type="dxa"/>
          </w:tcPr>
          <w:p w:rsidR="00B75F0A" w:rsidRPr="00D74C8D" w:rsidRDefault="000759E6" w:rsidP="00FC69FA">
            <w:pPr>
              <w:autoSpaceDE w:val="0"/>
              <w:autoSpaceDN w:val="0"/>
              <w:adjustRightInd w:val="0"/>
              <w:jc w:val="center"/>
            </w:pPr>
            <w:r w:rsidRPr="00D74C8D">
              <w:t xml:space="preserve">Необходимость приватизации объектов </w:t>
            </w:r>
            <w:proofErr w:type="spellStart"/>
            <w:proofErr w:type="gramStart"/>
            <w:r w:rsidRPr="00D74C8D">
              <w:t>недвижи</w:t>
            </w:r>
            <w:proofErr w:type="spellEnd"/>
            <w:r>
              <w:t>-</w:t>
            </w:r>
            <w:r w:rsidRPr="00D74C8D">
              <w:t>мости</w:t>
            </w:r>
            <w:proofErr w:type="gramEnd"/>
            <w:r w:rsidRPr="00D74C8D">
              <w:t xml:space="preserve">, обоснована тем, что </w:t>
            </w:r>
            <w:proofErr w:type="spellStart"/>
            <w:r w:rsidRPr="00D74C8D">
              <w:t>муници</w:t>
            </w:r>
            <w:r>
              <w:t>-</w:t>
            </w:r>
            <w:r w:rsidRPr="00D74C8D">
              <w:t>пальное</w:t>
            </w:r>
            <w:proofErr w:type="spellEnd"/>
            <w:r w:rsidRPr="00D74C8D">
              <w:t xml:space="preserve"> имущество не соответствует требованиям </w:t>
            </w:r>
            <w:r w:rsidRPr="00D74C8D">
              <w:rPr>
                <w:color w:val="0000FF"/>
              </w:rPr>
              <w:t>части 1 статьи 50</w:t>
            </w:r>
            <w:r w:rsidRPr="00D74C8D">
              <w:t xml:space="preserve"> Феде</w:t>
            </w:r>
            <w:r>
              <w:t>-</w:t>
            </w:r>
            <w:proofErr w:type="spellStart"/>
            <w:r w:rsidRPr="00D74C8D">
              <w:t>рального</w:t>
            </w:r>
            <w:proofErr w:type="spellEnd"/>
            <w:r w:rsidRPr="00D74C8D">
              <w:t xml:space="preserve"> закона от 06.10.2003 № 131-ФЗ "Об общих принципах </w:t>
            </w:r>
            <w:proofErr w:type="spellStart"/>
            <w:r w:rsidRPr="00D74C8D">
              <w:t>органи</w:t>
            </w:r>
            <w:r>
              <w:t>-</w:t>
            </w:r>
            <w:r w:rsidRPr="00D74C8D">
              <w:t>зации</w:t>
            </w:r>
            <w:proofErr w:type="spellEnd"/>
            <w:r w:rsidRPr="00D74C8D">
              <w:t xml:space="preserve"> местного самоуправления в Российской Федерации".</w:t>
            </w:r>
          </w:p>
        </w:tc>
        <w:tc>
          <w:tcPr>
            <w:tcW w:w="1702" w:type="dxa"/>
          </w:tcPr>
          <w:p w:rsidR="00B75F0A" w:rsidRPr="00D74C8D" w:rsidRDefault="00B75F0A" w:rsidP="00FC69FA">
            <w:pPr>
              <w:jc w:val="center"/>
            </w:pPr>
            <w:r w:rsidRPr="00D74C8D">
              <w:t>Аукцион с открытой формой подачи предложений о цене имущества</w:t>
            </w:r>
          </w:p>
        </w:tc>
        <w:tc>
          <w:tcPr>
            <w:tcW w:w="1276" w:type="dxa"/>
          </w:tcPr>
          <w:p w:rsidR="00B75F0A" w:rsidRPr="00D74C8D" w:rsidRDefault="00B75F0A" w:rsidP="00FC69FA">
            <w:pPr>
              <w:jc w:val="center"/>
            </w:pPr>
            <w:r>
              <w:t>2026</w:t>
            </w:r>
            <w:r w:rsidRPr="00D74C8D">
              <w:t xml:space="preserve"> г.</w:t>
            </w:r>
          </w:p>
        </w:tc>
        <w:tc>
          <w:tcPr>
            <w:tcW w:w="1558" w:type="dxa"/>
          </w:tcPr>
          <w:p w:rsidR="00B75F0A" w:rsidRDefault="00B75F0A" w:rsidP="00FC69FA">
            <w:pPr>
              <w:ind w:left="-108"/>
              <w:jc w:val="center"/>
            </w:pPr>
            <w:r w:rsidRPr="001D721A">
              <w:t>Планируемый</w:t>
            </w:r>
            <w:r>
              <w:t xml:space="preserve"> доход </w:t>
            </w:r>
            <w:r w:rsidRPr="001D721A">
              <w:t>от приватизации</w:t>
            </w:r>
            <w:r>
              <w:t xml:space="preserve"> </w:t>
            </w:r>
            <w:r w:rsidRPr="001D721A">
              <w:t>ориентировочно</w:t>
            </w:r>
            <w:r>
              <w:t xml:space="preserve"> </w:t>
            </w:r>
          </w:p>
          <w:p w:rsidR="00B75F0A" w:rsidRDefault="00B75F0A" w:rsidP="00FC69FA">
            <w:pPr>
              <w:ind w:left="-108" w:right="-108"/>
              <w:jc w:val="center"/>
            </w:pPr>
            <w:r>
              <w:t xml:space="preserve">1 130 </w:t>
            </w:r>
            <w:r w:rsidRPr="001D721A">
              <w:t>000 рублей</w:t>
            </w:r>
          </w:p>
          <w:p w:rsidR="00B75F0A" w:rsidRPr="00D74C8D" w:rsidRDefault="00B75F0A" w:rsidP="00FC69FA">
            <w:pPr>
              <w:jc w:val="center"/>
            </w:pPr>
          </w:p>
        </w:tc>
      </w:tr>
    </w:tbl>
    <w:p w:rsidR="00B75F0A" w:rsidRPr="006534C9" w:rsidRDefault="00B75F0A" w:rsidP="00B75F0A">
      <w:pPr>
        <w:tabs>
          <w:tab w:val="left" w:pos="993"/>
          <w:tab w:val="left" w:pos="1134"/>
        </w:tabs>
        <w:jc w:val="both"/>
        <w:rPr>
          <w:sz w:val="28"/>
          <w:szCs w:val="28"/>
        </w:rPr>
      </w:pPr>
    </w:p>
    <w:p w:rsidR="00B75F0A" w:rsidRDefault="00B75F0A" w:rsidP="00B75F0A">
      <w:pPr>
        <w:pStyle w:val="af"/>
        <w:numPr>
          <w:ilvl w:val="0"/>
          <w:numId w:val="11"/>
        </w:numPr>
        <w:tabs>
          <w:tab w:val="left" w:pos="0"/>
          <w:tab w:val="left" w:pos="993"/>
        </w:tabs>
        <w:spacing w:after="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Официально опубликовать настоящее решение в газете «Похвис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невский вестник» и разместить в информационно-телекоммуникационной </w:t>
      </w:r>
      <w:r>
        <w:rPr>
          <w:rFonts w:ascii="Times New Roman" w:hAnsi="Times New Roman"/>
          <w:sz w:val="28"/>
          <w:szCs w:val="28"/>
        </w:rPr>
        <w:lastRenderedPageBreak/>
        <w:t>сети Интернет на официальном сайте Администрации городского округа Похвистнево Самарской области по адресу: www.pohgor.ru.</w:t>
      </w:r>
    </w:p>
    <w:p w:rsidR="00B75F0A" w:rsidRDefault="00B75F0A" w:rsidP="00B75F0A">
      <w:pPr>
        <w:pStyle w:val="af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675"/>
        <w:jc w:val="both"/>
        <w:rPr>
          <w:rFonts w:ascii="Times New Roman" w:hAnsi="Times New Roman"/>
          <w:sz w:val="28"/>
          <w:szCs w:val="28"/>
        </w:rPr>
      </w:pPr>
      <w:r w:rsidRPr="006534C9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>.</w:t>
      </w:r>
    </w:p>
    <w:p w:rsidR="00B75F0A" w:rsidRPr="00B75F0A" w:rsidRDefault="00B75F0A" w:rsidP="00B75F0A">
      <w:pPr>
        <w:pStyle w:val="af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675"/>
        <w:jc w:val="both"/>
        <w:rPr>
          <w:rFonts w:ascii="Times New Roman" w:hAnsi="Times New Roman"/>
          <w:sz w:val="28"/>
          <w:szCs w:val="28"/>
        </w:rPr>
      </w:pPr>
      <w:r w:rsidRPr="00B75F0A">
        <w:rPr>
          <w:rFonts w:ascii="Times New Roman" w:hAnsi="Times New Roman"/>
          <w:sz w:val="28"/>
          <w:szCs w:val="28"/>
        </w:rPr>
        <w:t xml:space="preserve"> Контроль за исполнением настоящего решения возложить на к</w:t>
      </w:r>
      <w:r w:rsidRPr="00B75F0A">
        <w:rPr>
          <w:rFonts w:ascii="Times New Roman" w:hAnsi="Times New Roman"/>
          <w:sz w:val="28"/>
          <w:szCs w:val="28"/>
        </w:rPr>
        <w:t>о</w:t>
      </w:r>
      <w:r w:rsidRPr="00B75F0A">
        <w:rPr>
          <w:rFonts w:ascii="Times New Roman" w:hAnsi="Times New Roman"/>
          <w:sz w:val="28"/>
          <w:szCs w:val="28"/>
        </w:rPr>
        <w:t>митет по бюджету, финансам, экономической и инвестиционной политике Думы городского округа Похвистнево Самарской области.</w:t>
      </w:r>
    </w:p>
    <w:p w:rsidR="00B75F0A" w:rsidRPr="006534C9" w:rsidRDefault="00B75F0A" w:rsidP="00B75F0A">
      <w:pPr>
        <w:spacing w:line="360" w:lineRule="auto"/>
        <w:rPr>
          <w:b/>
          <w:sz w:val="28"/>
          <w:szCs w:val="28"/>
        </w:rPr>
      </w:pPr>
    </w:p>
    <w:p w:rsidR="00B75F0A" w:rsidRDefault="00B75F0A" w:rsidP="00CD64F6">
      <w:pPr>
        <w:spacing w:line="276" w:lineRule="auto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 xml:space="preserve">Председатель Думы                                                                </w:t>
      </w:r>
      <w:r>
        <w:rPr>
          <w:b/>
          <w:sz w:val="28"/>
          <w:szCs w:val="28"/>
        </w:rPr>
        <w:t xml:space="preserve">П.Н. Клыков </w:t>
      </w: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</w:p>
    <w:p w:rsidR="00CD64F6" w:rsidRPr="00DA001C" w:rsidRDefault="00CD64F6" w:rsidP="00CD64F6">
      <w:pPr>
        <w:spacing w:line="276" w:lineRule="auto"/>
        <w:rPr>
          <w:b/>
          <w:sz w:val="28"/>
          <w:szCs w:val="28"/>
        </w:rPr>
      </w:pPr>
      <w:r w:rsidRPr="00DA001C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DA001C">
        <w:rPr>
          <w:b/>
          <w:sz w:val="28"/>
          <w:szCs w:val="28"/>
        </w:rPr>
        <w:t xml:space="preserve"> городского округа                                     </w:t>
      </w:r>
      <w:r>
        <w:rPr>
          <w:b/>
          <w:sz w:val="28"/>
          <w:szCs w:val="28"/>
        </w:rPr>
        <w:t xml:space="preserve"> </w:t>
      </w:r>
      <w:r w:rsidRPr="00DA001C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С.П. Попов</w:t>
      </w:r>
    </w:p>
    <w:p w:rsidR="00CD64F6" w:rsidRDefault="00CD64F6" w:rsidP="00CD64F6">
      <w:pPr>
        <w:jc w:val="both"/>
        <w:rPr>
          <w:b/>
          <w:sz w:val="28"/>
          <w:szCs w:val="28"/>
        </w:rPr>
      </w:pPr>
    </w:p>
    <w:p w:rsidR="003C605D" w:rsidRDefault="003C605D" w:rsidP="00C02896">
      <w:pPr>
        <w:jc w:val="both"/>
        <w:rPr>
          <w:b/>
          <w:sz w:val="28"/>
          <w:szCs w:val="28"/>
        </w:rPr>
      </w:pPr>
    </w:p>
    <w:sectPr w:rsidR="003C605D" w:rsidSect="00250013">
      <w:headerReference w:type="default" r:id="rId10"/>
      <w:pgSz w:w="11906" w:h="16838"/>
      <w:pgMar w:top="1134" w:right="851" w:bottom="851" w:left="1985" w:header="454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AF9" w:rsidRDefault="004D0AF9">
      <w:r>
        <w:separator/>
      </w:r>
    </w:p>
  </w:endnote>
  <w:endnote w:type="continuationSeparator" w:id="0">
    <w:p w:rsidR="004D0AF9" w:rsidRDefault="004D0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charset w:val="80"/>
    <w:family w:val="auto"/>
    <w:pitch w:val="variable"/>
  </w:font>
  <w:font w:name="Lohit Hindi"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AF9" w:rsidRDefault="004D0AF9">
      <w:r>
        <w:separator/>
      </w:r>
    </w:p>
  </w:footnote>
  <w:footnote w:type="continuationSeparator" w:id="0">
    <w:p w:rsidR="004D0AF9" w:rsidRDefault="004D0A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DB" w:rsidRPr="003C605D" w:rsidRDefault="004D1EDB" w:rsidP="003C605D">
    <w:pPr>
      <w:pStyle w:val="a9"/>
      <w:rPr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2D037F31"/>
    <w:multiLevelType w:val="multilevel"/>
    <w:tmpl w:val="2F424FCE"/>
    <w:lvl w:ilvl="0">
      <w:start w:val="1"/>
      <w:numFmt w:val="decimal"/>
      <w:lvlText w:val="%1."/>
      <w:lvlJc w:val="left"/>
      <w:pPr>
        <w:ind w:left="103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cs="Times New Roman" w:hint="default"/>
      </w:rPr>
    </w:lvl>
  </w:abstractNum>
  <w:abstractNum w:abstractNumId="5">
    <w:nsid w:val="4C95314D"/>
    <w:multiLevelType w:val="hybridMultilevel"/>
    <w:tmpl w:val="8CBA4774"/>
    <w:lvl w:ilvl="0" w:tplc="7B96A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AD0152A"/>
    <w:multiLevelType w:val="hybridMultilevel"/>
    <w:tmpl w:val="04E4F6C4"/>
    <w:lvl w:ilvl="0" w:tplc="716A74F2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EB04698"/>
    <w:multiLevelType w:val="hybridMultilevel"/>
    <w:tmpl w:val="F656FF92"/>
    <w:lvl w:ilvl="0" w:tplc="1018CD9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0D7C69"/>
    <w:multiLevelType w:val="multilevel"/>
    <w:tmpl w:val="39D8A0C4"/>
    <w:lvl w:ilvl="0">
      <w:start w:val="6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>
      <w:start w:val="6"/>
      <w:numFmt w:val="decimal"/>
      <w:lvlText w:val="%2)"/>
      <w:lvlJc w:val="left"/>
      <w:pPr>
        <w:tabs>
          <w:tab w:val="num" w:pos="1288"/>
        </w:tabs>
        <w:ind w:left="12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  <w:rPr>
        <w:rFonts w:hint="default"/>
      </w:rPr>
    </w:lvl>
  </w:abstractNum>
  <w:abstractNum w:abstractNumId="9">
    <w:nsid w:val="6DC86FAB"/>
    <w:multiLevelType w:val="multilevel"/>
    <w:tmpl w:val="39D8A0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autoHyphenation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B66"/>
    <w:rsid w:val="00015C5A"/>
    <w:rsid w:val="00022EDC"/>
    <w:rsid w:val="000759E6"/>
    <w:rsid w:val="00080BFC"/>
    <w:rsid w:val="00085397"/>
    <w:rsid w:val="00090097"/>
    <w:rsid w:val="000963F9"/>
    <w:rsid w:val="000A149A"/>
    <w:rsid w:val="000D018D"/>
    <w:rsid w:val="000D4B4D"/>
    <w:rsid w:val="00103B4C"/>
    <w:rsid w:val="001119B3"/>
    <w:rsid w:val="00127077"/>
    <w:rsid w:val="0017004C"/>
    <w:rsid w:val="00171AA0"/>
    <w:rsid w:val="001724E9"/>
    <w:rsid w:val="00185785"/>
    <w:rsid w:val="00186268"/>
    <w:rsid w:val="00197A66"/>
    <w:rsid w:val="001A37ED"/>
    <w:rsid w:val="001B4757"/>
    <w:rsid w:val="001D6112"/>
    <w:rsid w:val="001E0290"/>
    <w:rsid w:val="001F1AEA"/>
    <w:rsid w:val="00207630"/>
    <w:rsid w:val="00250013"/>
    <w:rsid w:val="00253ACE"/>
    <w:rsid w:val="00277A83"/>
    <w:rsid w:val="00287287"/>
    <w:rsid w:val="00296889"/>
    <w:rsid w:val="002B2869"/>
    <w:rsid w:val="002B3C6E"/>
    <w:rsid w:val="002C4927"/>
    <w:rsid w:val="002D669C"/>
    <w:rsid w:val="003023C3"/>
    <w:rsid w:val="0031051B"/>
    <w:rsid w:val="00347C41"/>
    <w:rsid w:val="00362DD5"/>
    <w:rsid w:val="003665E8"/>
    <w:rsid w:val="00377626"/>
    <w:rsid w:val="00386B98"/>
    <w:rsid w:val="003B2C7F"/>
    <w:rsid w:val="003C605D"/>
    <w:rsid w:val="003D230F"/>
    <w:rsid w:val="003E0841"/>
    <w:rsid w:val="00406DEF"/>
    <w:rsid w:val="00433218"/>
    <w:rsid w:val="00437FB9"/>
    <w:rsid w:val="004516A0"/>
    <w:rsid w:val="00467C76"/>
    <w:rsid w:val="00470B63"/>
    <w:rsid w:val="00473547"/>
    <w:rsid w:val="004D0AF9"/>
    <w:rsid w:val="004D1EDB"/>
    <w:rsid w:val="004E6A53"/>
    <w:rsid w:val="004F209B"/>
    <w:rsid w:val="00513E81"/>
    <w:rsid w:val="00555AD6"/>
    <w:rsid w:val="00566EE0"/>
    <w:rsid w:val="005732FC"/>
    <w:rsid w:val="005A03E8"/>
    <w:rsid w:val="005B0FAC"/>
    <w:rsid w:val="005B644D"/>
    <w:rsid w:val="005D2B78"/>
    <w:rsid w:val="006070E7"/>
    <w:rsid w:val="00620AB3"/>
    <w:rsid w:val="00627A51"/>
    <w:rsid w:val="00627AE1"/>
    <w:rsid w:val="0063293D"/>
    <w:rsid w:val="00660ADA"/>
    <w:rsid w:val="00661524"/>
    <w:rsid w:val="006800ED"/>
    <w:rsid w:val="006A62A9"/>
    <w:rsid w:val="006A737D"/>
    <w:rsid w:val="006B2AEC"/>
    <w:rsid w:val="006D122A"/>
    <w:rsid w:val="006D380A"/>
    <w:rsid w:val="006F0608"/>
    <w:rsid w:val="006F0C9D"/>
    <w:rsid w:val="006F0DF2"/>
    <w:rsid w:val="007015DD"/>
    <w:rsid w:val="007046DA"/>
    <w:rsid w:val="00767947"/>
    <w:rsid w:val="00773A23"/>
    <w:rsid w:val="00786206"/>
    <w:rsid w:val="00793B67"/>
    <w:rsid w:val="007C0C66"/>
    <w:rsid w:val="007C19FB"/>
    <w:rsid w:val="007C1B66"/>
    <w:rsid w:val="007C4A17"/>
    <w:rsid w:val="007D35F2"/>
    <w:rsid w:val="007E7C3F"/>
    <w:rsid w:val="00815F4D"/>
    <w:rsid w:val="0086486B"/>
    <w:rsid w:val="008655F9"/>
    <w:rsid w:val="008A3FCB"/>
    <w:rsid w:val="008A687E"/>
    <w:rsid w:val="008C06C9"/>
    <w:rsid w:val="008C3CA9"/>
    <w:rsid w:val="00903788"/>
    <w:rsid w:val="00914038"/>
    <w:rsid w:val="009506EB"/>
    <w:rsid w:val="00970D97"/>
    <w:rsid w:val="00976142"/>
    <w:rsid w:val="00980B86"/>
    <w:rsid w:val="00982F41"/>
    <w:rsid w:val="0098551E"/>
    <w:rsid w:val="00996537"/>
    <w:rsid w:val="009F0B39"/>
    <w:rsid w:val="009F10DB"/>
    <w:rsid w:val="009F7203"/>
    <w:rsid w:val="00A10ED0"/>
    <w:rsid w:val="00A25D83"/>
    <w:rsid w:val="00A309E8"/>
    <w:rsid w:val="00A50D69"/>
    <w:rsid w:val="00A603F2"/>
    <w:rsid w:val="00A8011D"/>
    <w:rsid w:val="00A82248"/>
    <w:rsid w:val="00A831CE"/>
    <w:rsid w:val="00A928A7"/>
    <w:rsid w:val="00AB71E7"/>
    <w:rsid w:val="00AE2327"/>
    <w:rsid w:val="00AE4EDD"/>
    <w:rsid w:val="00AE5E0B"/>
    <w:rsid w:val="00B14EC3"/>
    <w:rsid w:val="00B2188E"/>
    <w:rsid w:val="00B431FE"/>
    <w:rsid w:val="00B52A49"/>
    <w:rsid w:val="00B5444D"/>
    <w:rsid w:val="00B612DE"/>
    <w:rsid w:val="00B619E9"/>
    <w:rsid w:val="00B64AA2"/>
    <w:rsid w:val="00B75F0A"/>
    <w:rsid w:val="00B7737C"/>
    <w:rsid w:val="00B80C97"/>
    <w:rsid w:val="00B908FD"/>
    <w:rsid w:val="00BA2306"/>
    <w:rsid w:val="00BA687E"/>
    <w:rsid w:val="00BB2DAC"/>
    <w:rsid w:val="00BB559F"/>
    <w:rsid w:val="00BC14AC"/>
    <w:rsid w:val="00BE3855"/>
    <w:rsid w:val="00BE634A"/>
    <w:rsid w:val="00C02896"/>
    <w:rsid w:val="00C124F3"/>
    <w:rsid w:val="00C33911"/>
    <w:rsid w:val="00C50723"/>
    <w:rsid w:val="00C60138"/>
    <w:rsid w:val="00C6347A"/>
    <w:rsid w:val="00C64652"/>
    <w:rsid w:val="00C85D3A"/>
    <w:rsid w:val="00CA60DA"/>
    <w:rsid w:val="00CA7FE0"/>
    <w:rsid w:val="00CB3DF0"/>
    <w:rsid w:val="00CB6ED8"/>
    <w:rsid w:val="00CD64F6"/>
    <w:rsid w:val="00D0509F"/>
    <w:rsid w:val="00D05B82"/>
    <w:rsid w:val="00D10873"/>
    <w:rsid w:val="00D139A7"/>
    <w:rsid w:val="00D346F4"/>
    <w:rsid w:val="00D35473"/>
    <w:rsid w:val="00D462F8"/>
    <w:rsid w:val="00D61654"/>
    <w:rsid w:val="00D97321"/>
    <w:rsid w:val="00DA5F36"/>
    <w:rsid w:val="00DB590E"/>
    <w:rsid w:val="00DC1794"/>
    <w:rsid w:val="00DD57C7"/>
    <w:rsid w:val="00E22DAC"/>
    <w:rsid w:val="00E84AA8"/>
    <w:rsid w:val="00E8551C"/>
    <w:rsid w:val="00EA3EC1"/>
    <w:rsid w:val="00EB58E1"/>
    <w:rsid w:val="00EC2B94"/>
    <w:rsid w:val="00EF0E38"/>
    <w:rsid w:val="00EF6B4D"/>
    <w:rsid w:val="00F018CF"/>
    <w:rsid w:val="00F14274"/>
    <w:rsid w:val="00F6094B"/>
    <w:rsid w:val="00F8584E"/>
    <w:rsid w:val="00FB482D"/>
    <w:rsid w:val="00FC0529"/>
    <w:rsid w:val="00FD07F5"/>
    <w:rsid w:val="00FD0BD5"/>
    <w:rsid w:val="00FE2222"/>
    <w:rsid w:val="00FF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74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B619E9"/>
    <w:pPr>
      <w:keepNext/>
      <w:suppressAutoHyphens w:val="0"/>
      <w:jc w:val="both"/>
      <w:outlineLvl w:val="1"/>
    </w:pPr>
    <w:rPr>
      <w:b/>
      <w:color w:val="00000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619E9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14274"/>
  </w:style>
  <w:style w:type="character" w:styleId="a3">
    <w:name w:val="page number"/>
    <w:basedOn w:val="1"/>
    <w:rsid w:val="00F14274"/>
  </w:style>
  <w:style w:type="character" w:customStyle="1" w:styleId="a4">
    <w:name w:val="Символ нумерации"/>
    <w:rsid w:val="00F14274"/>
  </w:style>
  <w:style w:type="character" w:styleId="a5">
    <w:name w:val="Hyperlink"/>
    <w:rsid w:val="00F14274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14274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7">
    <w:name w:val="Body Text"/>
    <w:basedOn w:val="a"/>
    <w:rsid w:val="00F14274"/>
    <w:pPr>
      <w:spacing w:after="120"/>
    </w:pPr>
  </w:style>
  <w:style w:type="paragraph" w:styleId="a8">
    <w:name w:val="List"/>
    <w:basedOn w:val="a7"/>
    <w:rsid w:val="00F14274"/>
    <w:rPr>
      <w:rFonts w:ascii="Arial" w:hAnsi="Arial" w:cs="Lohit Hindi"/>
    </w:rPr>
  </w:style>
  <w:style w:type="paragraph" w:customStyle="1" w:styleId="10">
    <w:name w:val="Название1"/>
    <w:basedOn w:val="a"/>
    <w:rsid w:val="00F14274"/>
    <w:pPr>
      <w:suppressLineNumbers/>
      <w:spacing w:before="120" w:after="120"/>
    </w:pPr>
    <w:rPr>
      <w:rFonts w:ascii="Arial" w:hAnsi="Arial" w:cs="Lohit Hindi"/>
      <w:i/>
      <w:iCs/>
      <w:sz w:val="20"/>
    </w:rPr>
  </w:style>
  <w:style w:type="paragraph" w:customStyle="1" w:styleId="11">
    <w:name w:val="Указатель1"/>
    <w:basedOn w:val="a"/>
    <w:rsid w:val="00F14274"/>
    <w:pPr>
      <w:suppressLineNumbers/>
    </w:pPr>
    <w:rPr>
      <w:rFonts w:ascii="Arial" w:hAnsi="Arial" w:cs="Lohit Hindi"/>
    </w:rPr>
  </w:style>
  <w:style w:type="paragraph" w:styleId="a9">
    <w:name w:val="header"/>
    <w:basedOn w:val="a"/>
    <w:link w:val="aa"/>
    <w:uiPriority w:val="99"/>
    <w:rsid w:val="00F1427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F1427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1427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F14274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sid w:val="00F14274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7"/>
    <w:rsid w:val="00F14274"/>
  </w:style>
  <w:style w:type="paragraph" w:styleId="ad">
    <w:name w:val="footer"/>
    <w:basedOn w:val="a"/>
    <w:rsid w:val="00F14274"/>
    <w:pPr>
      <w:suppressLineNumbers/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354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B619E9"/>
    <w:rPr>
      <w:b/>
      <w:color w:val="000000"/>
      <w:sz w:val="24"/>
    </w:rPr>
  </w:style>
  <w:style w:type="character" w:customStyle="1" w:styleId="30">
    <w:name w:val="Заголовок 3 Знак"/>
    <w:basedOn w:val="a0"/>
    <w:link w:val="3"/>
    <w:semiHidden/>
    <w:rsid w:val="00B619E9"/>
    <w:rPr>
      <w:rFonts w:ascii="Cambria" w:hAnsi="Cambria"/>
      <w:b/>
      <w:bCs/>
      <w:sz w:val="26"/>
      <w:szCs w:val="26"/>
    </w:rPr>
  </w:style>
  <w:style w:type="paragraph" w:customStyle="1" w:styleId="FR1">
    <w:name w:val="FR1"/>
    <w:rsid w:val="003C605D"/>
    <w:pPr>
      <w:widowControl w:val="0"/>
      <w:spacing w:line="260" w:lineRule="auto"/>
      <w:ind w:left="560" w:hanging="320"/>
    </w:pPr>
    <w:rPr>
      <w:snapToGrid w:val="0"/>
      <w:sz w:val="28"/>
    </w:rPr>
  </w:style>
  <w:style w:type="paragraph" w:styleId="ae">
    <w:name w:val="Normal (Web)"/>
    <w:basedOn w:val="a"/>
    <w:uiPriority w:val="99"/>
    <w:semiHidden/>
    <w:unhideWhenUsed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basedOn w:val="a"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List Paragraph"/>
    <w:basedOn w:val="a"/>
    <w:uiPriority w:val="34"/>
    <w:qFormat/>
    <w:rsid w:val="00B75F0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Title"/>
    <w:basedOn w:val="a"/>
    <w:link w:val="af1"/>
    <w:qFormat/>
    <w:rsid w:val="00B75F0A"/>
    <w:pPr>
      <w:suppressAutoHyphens w:val="0"/>
      <w:ind w:left="5040"/>
      <w:jc w:val="center"/>
    </w:pPr>
    <w:rPr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B75F0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274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B619E9"/>
    <w:pPr>
      <w:keepNext/>
      <w:suppressAutoHyphens w:val="0"/>
      <w:jc w:val="both"/>
      <w:outlineLvl w:val="1"/>
    </w:pPr>
    <w:rPr>
      <w:b/>
      <w:color w:val="000000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619E9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F14274"/>
  </w:style>
  <w:style w:type="character" w:styleId="a3">
    <w:name w:val="page number"/>
    <w:basedOn w:val="1"/>
    <w:rsid w:val="00F14274"/>
  </w:style>
  <w:style w:type="character" w:customStyle="1" w:styleId="a4">
    <w:name w:val="Символ нумерации"/>
    <w:rsid w:val="00F14274"/>
  </w:style>
  <w:style w:type="character" w:styleId="a5">
    <w:name w:val="Hyperlink"/>
    <w:rsid w:val="00F14274"/>
    <w:rPr>
      <w:color w:val="000080"/>
      <w:u w:val="single"/>
    </w:rPr>
  </w:style>
  <w:style w:type="paragraph" w:customStyle="1" w:styleId="a6">
    <w:name w:val="Заголовок"/>
    <w:basedOn w:val="a"/>
    <w:next w:val="a7"/>
    <w:rsid w:val="00F14274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a7">
    <w:name w:val="Body Text"/>
    <w:basedOn w:val="a"/>
    <w:rsid w:val="00F14274"/>
    <w:pPr>
      <w:spacing w:after="120"/>
    </w:pPr>
  </w:style>
  <w:style w:type="paragraph" w:styleId="a8">
    <w:name w:val="List"/>
    <w:basedOn w:val="a7"/>
    <w:rsid w:val="00F14274"/>
    <w:rPr>
      <w:rFonts w:ascii="Arial" w:hAnsi="Arial" w:cs="Lohit Hindi"/>
    </w:rPr>
  </w:style>
  <w:style w:type="paragraph" w:customStyle="1" w:styleId="10">
    <w:name w:val="Название1"/>
    <w:basedOn w:val="a"/>
    <w:rsid w:val="00F14274"/>
    <w:pPr>
      <w:suppressLineNumbers/>
      <w:spacing w:before="120" w:after="120"/>
    </w:pPr>
    <w:rPr>
      <w:rFonts w:ascii="Arial" w:hAnsi="Arial" w:cs="Lohit Hindi"/>
      <w:i/>
      <w:iCs/>
      <w:sz w:val="20"/>
    </w:rPr>
  </w:style>
  <w:style w:type="paragraph" w:customStyle="1" w:styleId="11">
    <w:name w:val="Указатель1"/>
    <w:basedOn w:val="a"/>
    <w:rsid w:val="00F14274"/>
    <w:pPr>
      <w:suppressLineNumbers/>
    </w:pPr>
    <w:rPr>
      <w:rFonts w:ascii="Arial" w:hAnsi="Arial" w:cs="Lohit Hindi"/>
    </w:rPr>
  </w:style>
  <w:style w:type="paragraph" w:styleId="a9">
    <w:name w:val="header"/>
    <w:basedOn w:val="a"/>
    <w:link w:val="aa"/>
    <w:uiPriority w:val="99"/>
    <w:rsid w:val="00F1427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F14274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F14274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F14274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styleId="ab">
    <w:name w:val="Balloon Text"/>
    <w:basedOn w:val="a"/>
    <w:rsid w:val="00F14274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7"/>
    <w:rsid w:val="00F14274"/>
  </w:style>
  <w:style w:type="paragraph" w:styleId="ad">
    <w:name w:val="footer"/>
    <w:basedOn w:val="a"/>
    <w:rsid w:val="00F14274"/>
    <w:pPr>
      <w:suppressLineNumbers/>
      <w:tabs>
        <w:tab w:val="center" w:pos="4819"/>
        <w:tab w:val="right" w:pos="9638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3547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B619E9"/>
    <w:rPr>
      <w:b/>
      <w:color w:val="000000"/>
      <w:sz w:val="24"/>
    </w:rPr>
  </w:style>
  <w:style w:type="character" w:customStyle="1" w:styleId="30">
    <w:name w:val="Заголовок 3 Знак"/>
    <w:basedOn w:val="a0"/>
    <w:link w:val="3"/>
    <w:semiHidden/>
    <w:rsid w:val="00B619E9"/>
    <w:rPr>
      <w:rFonts w:ascii="Cambria" w:hAnsi="Cambria"/>
      <w:b/>
      <w:bCs/>
      <w:sz w:val="26"/>
      <w:szCs w:val="26"/>
    </w:rPr>
  </w:style>
  <w:style w:type="paragraph" w:customStyle="1" w:styleId="FR1">
    <w:name w:val="FR1"/>
    <w:rsid w:val="003C605D"/>
    <w:pPr>
      <w:widowControl w:val="0"/>
      <w:spacing w:line="260" w:lineRule="auto"/>
      <w:ind w:left="560" w:hanging="320"/>
    </w:pPr>
    <w:rPr>
      <w:snapToGrid w:val="0"/>
      <w:sz w:val="28"/>
    </w:rPr>
  </w:style>
  <w:style w:type="paragraph" w:styleId="ae">
    <w:name w:val="Normal (Web)"/>
    <w:basedOn w:val="a"/>
    <w:uiPriority w:val="99"/>
    <w:semiHidden/>
    <w:unhideWhenUsed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basedOn w:val="a"/>
    <w:rsid w:val="00BA687E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List Paragraph"/>
    <w:basedOn w:val="a"/>
    <w:uiPriority w:val="34"/>
    <w:qFormat/>
    <w:rsid w:val="00B75F0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Title"/>
    <w:basedOn w:val="a"/>
    <w:link w:val="af1"/>
    <w:qFormat/>
    <w:rsid w:val="00B75F0A"/>
    <w:pPr>
      <w:suppressAutoHyphens w:val="0"/>
      <w:ind w:left="5040"/>
      <w:jc w:val="center"/>
    </w:pPr>
    <w:rPr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B75F0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4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8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7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90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0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9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5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5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2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860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81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825D0-5921-421D-B30C-EE6CB2455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Рассмотрев проект муниципального правового акта, внесенного Главой городского округа Похвистнево, руководствуясь статьей 21 Устава городского округа Похвистнево, Дума городского округа Похвистнево</vt:lpstr>
    </vt:vector>
  </TitlesOfParts>
  <Company>Администрация городского округа Похвистнево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Рассмотрев проект муниципального правового акта, внесенного Главой городского округа Похвистнево, руководствуясь статьей 21 Устава городского округа Похвистнево, Дума городского округа Похвистнево</dc:title>
  <dc:creator>Бахман</dc:creator>
  <cp:lastModifiedBy>user</cp:lastModifiedBy>
  <cp:revision>4</cp:revision>
  <cp:lastPrinted>2026-02-18T04:25:00Z</cp:lastPrinted>
  <dcterms:created xsi:type="dcterms:W3CDTF">2026-02-17T05:00:00Z</dcterms:created>
  <dcterms:modified xsi:type="dcterms:W3CDTF">2026-02-18T04:30:00Z</dcterms:modified>
</cp:coreProperties>
</file>