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>Адреса и телефоны, по которым можно сообщить о фактах КОРРУПЦИИ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Телефонная линия «Остановим коррупцию»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Следственного комитета Российской Федерации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8-800-100-12-60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Общероссийский телефон полиции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102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>Прокуратура Самарской области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Адрес: г. Самара, ул. Чапаевская, д. 151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Телефон: (846) 332-10-50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Факс: (846) 332-40-50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 xml:space="preserve">Официальный сайт: </w:t>
      </w:r>
      <w:hyperlink r:id="rId4" w:history="1">
        <w:r w:rsidRPr="00B57EE7">
          <w:rPr>
            <w:rStyle w:val="a5"/>
            <w:rFonts w:ascii="Times New Roman" w:hAnsi="Times New Roman" w:cs="Times New Roman"/>
            <w:sz w:val="26"/>
            <w:szCs w:val="26"/>
          </w:rPr>
          <w:t>www.samproc.ru</w:t>
        </w:r>
      </w:hyperlink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>Самарской области (Управление Федеральной службы безопасности Российской Федерации по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>УФСБ)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Адрес: 443099 г. Самара, ул. Пионерская, д. 24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Телефон: (846) 339-18-10; (846) 332-30-19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 дежурного: (846) 339-19-50, (846) 339-13-56, (846) 340-03-07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 доверия: (846) 332-04-47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Адрес электронной почты: Samara@fsb.ru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 xml:space="preserve">Официальный сайт: </w:t>
      </w:r>
      <w:hyperlink r:id="rId5" w:history="1">
        <w:r w:rsidRPr="00B57EE7">
          <w:rPr>
            <w:rStyle w:val="a5"/>
            <w:rFonts w:ascii="Times New Roman" w:hAnsi="Times New Roman" w:cs="Times New Roman"/>
            <w:sz w:val="26"/>
            <w:szCs w:val="26"/>
          </w:rPr>
          <w:t>www.fsb.ru</w:t>
        </w:r>
      </w:hyperlink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>Главное управление МВД РФ по Самарской области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Адрес: г. Самара, ул. Соколова, д. 34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Телефон: (846) 278-18-01; (846) 334-38-01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Факс: (846) 334-59-62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Телефонная справочная ГУ МВД России по Самарской области: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(846) 278-14-44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B57EE7">
        <w:rPr>
          <w:rFonts w:ascii="Times New Roman" w:hAnsi="Times New Roman" w:cs="Times New Roman"/>
          <w:sz w:val="26"/>
          <w:szCs w:val="26"/>
        </w:rPr>
        <w:t>Телефон дежурной части: (846) 278-22-22, (846) 278-22-23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 доверия ГУ МВД России по Самарской области: (846) 278-13-40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Адрес электронной почты: gumvd63@mvd.ru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Официальный сайт: 63.мвд.рф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>Департамент по вопросам правопорядка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>и противодействия коррупции Самарской области: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Адрес: 443006, г. Самара, ул. Молодогвардейская, д. 210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телефон: 8 (846) 221-41-33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e-mail: dsrb@samregion.ru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>твиттер: @DPPK_SO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EE7">
        <w:rPr>
          <w:rFonts w:ascii="Times New Roman" w:hAnsi="Times New Roman" w:cs="Times New Roman"/>
          <w:b/>
          <w:sz w:val="26"/>
          <w:szCs w:val="26"/>
        </w:rPr>
        <w:t xml:space="preserve"> Администрация городского округа Похвистнево 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 xml:space="preserve">Адрес: </w:t>
      </w:r>
      <w:r w:rsidRPr="00B57EE7">
        <w:rPr>
          <w:rFonts w:ascii="Times New Roman" w:hAnsi="Times New Roman" w:cs="Times New Roman"/>
          <w:sz w:val="26"/>
          <w:szCs w:val="26"/>
        </w:rPr>
        <w:t xml:space="preserve"> г.Похвистнево</w:t>
      </w:r>
      <w:r w:rsidRPr="00B57EE7">
        <w:rPr>
          <w:rFonts w:ascii="Times New Roman" w:hAnsi="Times New Roman" w:cs="Times New Roman"/>
          <w:sz w:val="26"/>
          <w:szCs w:val="26"/>
        </w:rPr>
        <w:t xml:space="preserve">, ул. </w:t>
      </w:r>
      <w:r w:rsidRPr="00B57EE7">
        <w:rPr>
          <w:rFonts w:ascii="Times New Roman" w:hAnsi="Times New Roman" w:cs="Times New Roman"/>
          <w:sz w:val="26"/>
          <w:szCs w:val="26"/>
        </w:rPr>
        <w:t>Лермантова 16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 xml:space="preserve">Телефон: 8 (846) </w:t>
      </w:r>
      <w:r w:rsidRPr="00B57EE7">
        <w:rPr>
          <w:rFonts w:ascii="Times New Roman" w:hAnsi="Times New Roman" w:cs="Times New Roman"/>
          <w:sz w:val="26"/>
          <w:szCs w:val="26"/>
        </w:rPr>
        <w:t>56 23466</w:t>
      </w:r>
    </w:p>
    <w:p w:rsidR="00B57EE7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3BD9" w:rsidRPr="00B57EE7" w:rsidRDefault="00B57EE7" w:rsidP="00B57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EE7">
        <w:rPr>
          <w:rFonts w:ascii="Times New Roman" w:hAnsi="Times New Roman" w:cs="Times New Roman"/>
          <w:sz w:val="26"/>
          <w:szCs w:val="26"/>
        </w:rPr>
        <w:t xml:space="preserve">Приём граждан: еженедельно по </w:t>
      </w:r>
      <w:r w:rsidRPr="00B57EE7">
        <w:rPr>
          <w:rFonts w:ascii="Times New Roman" w:hAnsi="Times New Roman" w:cs="Times New Roman"/>
          <w:sz w:val="26"/>
          <w:szCs w:val="26"/>
        </w:rPr>
        <w:t xml:space="preserve">вторникам и </w:t>
      </w:r>
      <w:r w:rsidRPr="00B57EE7">
        <w:rPr>
          <w:rFonts w:ascii="Times New Roman" w:hAnsi="Times New Roman" w:cs="Times New Roman"/>
          <w:sz w:val="26"/>
          <w:szCs w:val="26"/>
        </w:rPr>
        <w:t xml:space="preserve">четвергам с </w:t>
      </w:r>
      <w:r w:rsidRPr="00B57EE7">
        <w:rPr>
          <w:rFonts w:ascii="Times New Roman" w:hAnsi="Times New Roman" w:cs="Times New Roman"/>
          <w:sz w:val="26"/>
          <w:szCs w:val="26"/>
        </w:rPr>
        <w:t>08</w:t>
      </w:r>
      <w:r w:rsidRPr="00B57EE7">
        <w:rPr>
          <w:rFonts w:ascii="Times New Roman" w:hAnsi="Times New Roman" w:cs="Times New Roman"/>
          <w:sz w:val="26"/>
          <w:szCs w:val="26"/>
        </w:rPr>
        <w:t xml:space="preserve">-00 до </w:t>
      </w:r>
      <w:r w:rsidRPr="00B57EE7">
        <w:rPr>
          <w:rFonts w:ascii="Times New Roman" w:hAnsi="Times New Roman" w:cs="Times New Roman"/>
          <w:sz w:val="26"/>
          <w:szCs w:val="26"/>
        </w:rPr>
        <w:t>12</w:t>
      </w:r>
      <w:r w:rsidRPr="00B57EE7">
        <w:rPr>
          <w:rFonts w:ascii="Times New Roman" w:hAnsi="Times New Roman" w:cs="Times New Roman"/>
          <w:sz w:val="26"/>
          <w:szCs w:val="26"/>
        </w:rPr>
        <w:t>-00</w:t>
      </w:r>
    </w:p>
    <w:sectPr w:rsidR="00053BD9" w:rsidRPr="00B5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EE7"/>
    <w:rsid w:val="00053BD9"/>
    <w:rsid w:val="00B57EE7"/>
    <w:rsid w:val="00C8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F2A28-888F-4B07-A4BE-6940B91F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E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57E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sb.ru" TargetMode="External"/><Relationship Id="rId4" Type="http://schemas.openxmlformats.org/officeDocument/2006/relationships/hyperlink" Target="http://www.sampro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Пензин Евгений Анатольевич</dc:creator>
  <cp:keywords/>
  <dc:description/>
  <cp:lastModifiedBy>Пензин Евгений Анатольевич</cp:lastModifiedBy>
  <cp:revision>2</cp:revision>
  <cp:lastPrinted>2025-12-17T12:08:00Z</cp:lastPrinted>
  <dcterms:created xsi:type="dcterms:W3CDTF">2025-12-17T12:25:00Z</dcterms:created>
  <dcterms:modified xsi:type="dcterms:W3CDTF">2025-12-17T12:25:00Z</dcterms:modified>
</cp:coreProperties>
</file>