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4BD" w:rsidRDefault="000C1570" w:rsidP="005B78E9">
      <w:pPr>
        <w:shd w:val="clear" w:color="auto" w:fill="FFFFFF"/>
        <w:jc w:val="center"/>
        <w:rPr>
          <w:sz w:val="28"/>
          <w:szCs w:val="28"/>
        </w:rPr>
      </w:pPr>
      <w:r w:rsidRPr="000C1570">
        <w:rPr>
          <w:sz w:val="28"/>
          <w:szCs w:val="28"/>
        </w:rPr>
        <w:t xml:space="preserve">Сведения о параметрах земельного участка </w:t>
      </w:r>
      <w:r w:rsidR="00B544BD">
        <w:rPr>
          <w:sz w:val="28"/>
          <w:szCs w:val="28"/>
        </w:rPr>
        <w:t>(</w:t>
      </w:r>
      <w:r w:rsidR="00B544BD" w:rsidRPr="00657B9E">
        <w:rPr>
          <w:sz w:val="28"/>
          <w:szCs w:val="28"/>
          <w:lang w:val="en-US"/>
        </w:rPr>
        <w:t>Greenfield</w:t>
      </w:r>
      <w:r w:rsidR="002C0F1E">
        <w:rPr>
          <w:sz w:val="28"/>
          <w:szCs w:val="28"/>
        </w:rPr>
        <w:t>)</w:t>
      </w:r>
    </w:p>
    <w:p w:rsidR="007A0ACB" w:rsidRDefault="000C1570" w:rsidP="007A0ACB">
      <w:pPr>
        <w:shd w:val="clear" w:color="auto" w:fill="FFFFFF"/>
        <w:jc w:val="center"/>
        <w:rPr>
          <w:sz w:val="28"/>
          <w:szCs w:val="28"/>
        </w:rPr>
      </w:pPr>
      <w:r w:rsidRPr="000C1570">
        <w:rPr>
          <w:sz w:val="28"/>
          <w:szCs w:val="28"/>
        </w:rPr>
        <w:t>для реализации инвестиционного проекта</w:t>
      </w:r>
      <w:r w:rsidR="007A0ACB">
        <w:rPr>
          <w:sz w:val="28"/>
          <w:szCs w:val="28"/>
        </w:rPr>
        <w:t xml:space="preserve"> </w:t>
      </w:r>
      <w:r w:rsidR="009467BC">
        <w:rPr>
          <w:sz w:val="28"/>
          <w:szCs w:val="28"/>
        </w:rPr>
        <w:t>(</w:t>
      </w:r>
      <w:r w:rsidR="000E78B3">
        <w:rPr>
          <w:sz w:val="28"/>
          <w:szCs w:val="28"/>
        </w:rPr>
        <w:t xml:space="preserve">поселок </w:t>
      </w:r>
      <w:r w:rsidR="00DC553B">
        <w:rPr>
          <w:sz w:val="28"/>
          <w:szCs w:val="28"/>
        </w:rPr>
        <w:t>Октябрьский</w:t>
      </w:r>
      <w:r w:rsidR="009467BC">
        <w:rPr>
          <w:sz w:val="28"/>
          <w:szCs w:val="28"/>
        </w:rPr>
        <w:t>)</w:t>
      </w:r>
    </w:p>
    <w:p w:rsidR="005B78E9" w:rsidRPr="00AB2645" w:rsidRDefault="005B78E9" w:rsidP="005B78E9">
      <w:pPr>
        <w:shd w:val="clear" w:color="auto" w:fill="FFFFFF"/>
        <w:jc w:val="center"/>
        <w:rPr>
          <w:sz w:val="16"/>
          <w:szCs w:val="16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87"/>
        <w:gridCol w:w="4961"/>
      </w:tblGrid>
      <w:tr w:rsidR="00786C11" w:rsidRPr="00657B9E" w:rsidTr="006555F3">
        <w:trPr>
          <w:trHeight w:val="20"/>
          <w:tblHeader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C11" w:rsidRPr="00657B9E" w:rsidRDefault="00657B9E" w:rsidP="00657B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параметра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Default="005E351E" w:rsidP="00657B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Сведения</w:t>
            </w:r>
            <w:r w:rsidR="00657B9E">
              <w:rPr>
                <w:sz w:val="28"/>
                <w:szCs w:val="28"/>
              </w:rPr>
              <w:t xml:space="preserve"> </w:t>
            </w:r>
            <w:r w:rsidR="0008522A">
              <w:rPr>
                <w:sz w:val="28"/>
                <w:szCs w:val="28"/>
              </w:rPr>
              <w:t>о</w:t>
            </w:r>
            <w:r w:rsidR="00657B9E">
              <w:rPr>
                <w:sz w:val="28"/>
                <w:szCs w:val="28"/>
              </w:rPr>
              <w:t xml:space="preserve"> параметрах </w:t>
            </w:r>
          </w:p>
          <w:p w:rsidR="00786C11" w:rsidRPr="00657B9E" w:rsidRDefault="00657B9E" w:rsidP="00657B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C1570">
              <w:rPr>
                <w:sz w:val="28"/>
                <w:szCs w:val="28"/>
              </w:rPr>
              <w:t>земельного участка</w:t>
            </w: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79153C" w:rsidP="00B544B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Описание объекта </w:t>
            </w:r>
            <w:r w:rsidR="00B544BD" w:rsidRPr="00657B9E">
              <w:rPr>
                <w:sz w:val="28"/>
                <w:szCs w:val="28"/>
                <w:lang w:val="en-US"/>
              </w:rPr>
              <w:t>Greenfield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FC37CE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37CE" w:rsidRPr="00657B9E" w:rsidRDefault="00A24055" w:rsidP="00B544B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FC37CE" w:rsidRPr="00657B9E">
              <w:rPr>
                <w:sz w:val="28"/>
                <w:szCs w:val="28"/>
              </w:rPr>
              <w:t>естоположение (город, муниципальный район</w:t>
            </w:r>
            <w:r w:rsidR="00FC37CE">
              <w:rPr>
                <w:sz w:val="28"/>
                <w:szCs w:val="28"/>
              </w:rPr>
              <w:t>, адрес</w:t>
            </w:r>
            <w:r w:rsidR="00FC37CE" w:rsidRPr="00657B9E">
              <w:rPr>
                <w:sz w:val="28"/>
                <w:szCs w:val="28"/>
              </w:rPr>
              <w:t>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37CE" w:rsidRPr="00657B9E" w:rsidRDefault="00FC37CE" w:rsidP="00FC37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Самарская область, г. Похвистнево, </w:t>
            </w:r>
            <w:r w:rsidR="00ED73D4">
              <w:rPr>
                <w:sz w:val="28"/>
                <w:szCs w:val="28"/>
              </w:rPr>
              <w:t xml:space="preserve">             </w:t>
            </w:r>
            <w:r w:rsidR="00DC553B">
              <w:rPr>
                <w:sz w:val="28"/>
                <w:szCs w:val="28"/>
              </w:rPr>
              <w:t>п.Октябрьский</w:t>
            </w:r>
          </w:p>
        </w:tc>
      </w:tr>
      <w:tr w:rsidR="00FC37CE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37CE" w:rsidRDefault="00FC37CE" w:rsidP="00B544B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координаты участка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37CE" w:rsidRPr="00570D4B" w:rsidRDefault="004749B1" w:rsidP="002923B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544BD" w:rsidRPr="00657B9E" w:rsidTr="00B93D23">
        <w:trPr>
          <w:trHeight w:val="4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Default="00ED73D4" w:rsidP="00B93D23">
            <w:pPr>
              <w:shd w:val="clear" w:color="auto" w:fill="FFFFFF"/>
              <w:rPr>
                <w:sz w:val="28"/>
                <w:szCs w:val="28"/>
              </w:rPr>
            </w:pPr>
            <w:r w:rsidRPr="00B93D23">
              <w:rPr>
                <w:sz w:val="28"/>
                <w:szCs w:val="28"/>
              </w:rPr>
              <w:t>кадастровый квартал</w:t>
            </w:r>
            <w:r w:rsidR="00A24055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93D23" w:rsidP="00B93D2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63:23:1901002</w:t>
            </w: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Default="00B544BD" w:rsidP="00B544B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собственности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</w:t>
            </w: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B544BD" w:rsidRDefault="00B544BD" w:rsidP="00B544BD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B544BD">
              <w:rPr>
                <w:b/>
                <w:bCs/>
                <w:sz w:val="28"/>
                <w:szCs w:val="28"/>
              </w:rPr>
              <w:t>Характеристика</w:t>
            </w:r>
            <w:r>
              <w:rPr>
                <w:b/>
                <w:bCs/>
                <w:sz w:val="28"/>
                <w:szCs w:val="28"/>
              </w:rPr>
              <w:t>:</w:t>
            </w:r>
            <w:r w:rsidRPr="00B544BD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64F2D" w:rsidRDefault="00B544BD" w:rsidP="00B544BD">
            <w:pPr>
              <w:shd w:val="clear" w:color="auto" w:fill="FFFFFF"/>
              <w:ind w:left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57B9E">
              <w:rPr>
                <w:sz w:val="28"/>
                <w:szCs w:val="28"/>
              </w:rPr>
              <w:t>лощадь участка</w:t>
            </w:r>
            <w:r>
              <w:rPr>
                <w:sz w:val="28"/>
                <w:szCs w:val="28"/>
              </w:rPr>
              <w:t xml:space="preserve">, </w:t>
            </w:r>
            <w:r w:rsidR="00C81B80">
              <w:rPr>
                <w:sz w:val="28"/>
                <w:szCs w:val="28"/>
              </w:rPr>
              <w:t>га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A084D" w:rsidRDefault="00DC553B" w:rsidP="00DC55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4,7617</w:t>
            </w: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ind w:left="386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длина</w:t>
            </w:r>
            <w:r>
              <w:rPr>
                <w:iCs/>
                <w:sz w:val="28"/>
                <w:szCs w:val="28"/>
              </w:rPr>
              <w:t xml:space="preserve">,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ind w:left="567"/>
              <w:jc w:val="center"/>
              <w:rPr>
                <w:sz w:val="28"/>
                <w:szCs w:val="28"/>
              </w:rPr>
            </w:pP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ind w:left="386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ширина</w:t>
            </w:r>
            <w:r>
              <w:rPr>
                <w:iCs/>
                <w:sz w:val="28"/>
                <w:szCs w:val="28"/>
              </w:rPr>
              <w:t xml:space="preserve">,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ind w:left="567"/>
              <w:jc w:val="center"/>
              <w:rPr>
                <w:sz w:val="28"/>
                <w:szCs w:val="28"/>
              </w:rPr>
            </w:pP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657B9E">
              <w:rPr>
                <w:sz w:val="28"/>
                <w:szCs w:val="28"/>
              </w:rPr>
              <w:t>атегория земли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земли населенных пунктов</w:t>
            </w: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Default="00B544BD" w:rsidP="00B544B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F13FC2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производственного объекта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Default="006A084D" w:rsidP="00B544B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 w:rsidRPr="00B93D23">
              <w:rPr>
                <w:sz w:val="28"/>
                <w:szCs w:val="28"/>
              </w:rPr>
              <w:t>правообладатель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5218B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Default="006A084D" w:rsidP="00B544B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обременение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5218B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права третьих лиц отсутствуют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Default="006A084D" w:rsidP="00B544B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обременения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Санитарно-защитная зона</w:t>
            </w:r>
            <w:r>
              <w:rPr>
                <w:sz w:val="28"/>
                <w:szCs w:val="28"/>
              </w:rPr>
              <w:t xml:space="preserve">, </w:t>
            </w:r>
            <w:r w:rsidRPr="00657B9E">
              <w:rPr>
                <w:iCs/>
                <w:sz w:val="28"/>
                <w:szCs w:val="28"/>
              </w:rPr>
              <w:t>м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A92D6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93D23">
              <w:rPr>
                <w:sz w:val="28"/>
                <w:szCs w:val="28"/>
              </w:rPr>
              <w:t xml:space="preserve">до </w:t>
            </w:r>
            <w:r w:rsidR="00A92D64" w:rsidRPr="00B93D23">
              <w:rPr>
                <w:sz w:val="28"/>
                <w:szCs w:val="28"/>
              </w:rPr>
              <w:t>1</w:t>
            </w:r>
            <w:r w:rsidR="009467BC" w:rsidRPr="00B93D23">
              <w:rPr>
                <w:sz w:val="28"/>
                <w:szCs w:val="28"/>
              </w:rPr>
              <w:t>0</w:t>
            </w:r>
            <w:r w:rsidR="00FC37CE" w:rsidRPr="00B93D23">
              <w:rPr>
                <w:sz w:val="28"/>
                <w:szCs w:val="28"/>
              </w:rPr>
              <w:t>0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Электроснабжение: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DC553B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подключение к электросетям 20</w:t>
            </w:r>
            <w:r w:rsidR="006A084D">
              <w:rPr>
                <w:sz w:val="28"/>
                <w:szCs w:val="28"/>
              </w:rPr>
              <w:t>м.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МВт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категория надежности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Газоснабжение: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580B8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93D23">
              <w:rPr>
                <w:sz w:val="28"/>
                <w:szCs w:val="28"/>
              </w:rPr>
              <w:t>нет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н</w:t>
            </w:r>
            <w:r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 w:rsidRPr="00657B9E">
              <w:rPr>
                <w:iCs/>
                <w:sz w:val="28"/>
                <w:szCs w:val="28"/>
              </w:rPr>
              <w:t>/год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н</w:t>
            </w:r>
            <w:r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 w:rsidRPr="00657B9E">
              <w:rPr>
                <w:iCs/>
                <w:sz w:val="28"/>
                <w:szCs w:val="28"/>
              </w:rPr>
              <w:t>/час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давление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Водоснабжение: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DC55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подключение к водопроводу </w:t>
            </w:r>
            <w:r w:rsidR="00DC553B">
              <w:rPr>
                <w:sz w:val="28"/>
                <w:szCs w:val="28"/>
              </w:rPr>
              <w:t>30</w:t>
            </w:r>
            <w:r w:rsidR="009467BC">
              <w:rPr>
                <w:sz w:val="28"/>
                <w:szCs w:val="28"/>
              </w:rPr>
              <w:t>м.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</w:t>
            </w:r>
            <w:r w:rsidRPr="00657B9E">
              <w:rPr>
                <w:iCs/>
                <w:sz w:val="28"/>
                <w:szCs w:val="28"/>
              </w:rPr>
              <w:t>бщее</w:t>
            </w:r>
            <w:r>
              <w:rPr>
                <w:iCs/>
                <w:sz w:val="28"/>
                <w:szCs w:val="28"/>
              </w:rPr>
              <w:t xml:space="preserve">, </w:t>
            </w:r>
            <w:r w:rsidRPr="00657B9E"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 w:rsidRPr="00657B9E">
              <w:rPr>
                <w:iCs/>
                <w:sz w:val="28"/>
                <w:szCs w:val="28"/>
              </w:rPr>
              <w:t>/сутки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</w:t>
            </w:r>
            <w:r w:rsidRPr="00657B9E">
              <w:rPr>
                <w:iCs/>
                <w:sz w:val="28"/>
                <w:szCs w:val="28"/>
              </w:rPr>
              <w:t>итьевая</w:t>
            </w:r>
            <w:r>
              <w:rPr>
                <w:iCs/>
                <w:sz w:val="28"/>
                <w:szCs w:val="28"/>
              </w:rPr>
              <w:t>,</w:t>
            </w:r>
            <w:r w:rsidRPr="00657B9E">
              <w:rPr>
                <w:iCs/>
                <w:sz w:val="28"/>
                <w:szCs w:val="28"/>
              </w:rPr>
              <w:t xml:space="preserve"> 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>
              <w:rPr>
                <w:iCs/>
                <w:sz w:val="28"/>
                <w:szCs w:val="28"/>
              </w:rPr>
              <w:t>/сутки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т</w:t>
            </w:r>
            <w:r w:rsidRPr="00657B9E">
              <w:rPr>
                <w:iCs/>
                <w:sz w:val="28"/>
                <w:szCs w:val="28"/>
              </w:rPr>
              <w:t>ехническая</w:t>
            </w:r>
            <w:r>
              <w:rPr>
                <w:iCs/>
                <w:sz w:val="28"/>
                <w:szCs w:val="28"/>
              </w:rPr>
              <w:t xml:space="preserve">, </w:t>
            </w:r>
            <w:r w:rsidRPr="00657B9E"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>
              <w:rPr>
                <w:iCs/>
                <w:sz w:val="28"/>
                <w:szCs w:val="28"/>
              </w:rPr>
              <w:t>/сутки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Водоотведение хозяйственно-бытовых стоков</w:t>
            </w:r>
            <w:r>
              <w:rPr>
                <w:sz w:val="28"/>
                <w:szCs w:val="28"/>
              </w:rPr>
              <w:t>,</w:t>
            </w:r>
            <w:r w:rsidRPr="00657B9E">
              <w:rPr>
                <w:sz w:val="28"/>
                <w:szCs w:val="28"/>
              </w:rPr>
              <w:t xml:space="preserve"> </w:t>
            </w:r>
            <w:r w:rsidRPr="00657B9E"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>
              <w:rPr>
                <w:iCs/>
                <w:sz w:val="28"/>
                <w:szCs w:val="28"/>
              </w:rPr>
              <w:t>/сутки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A92D64" w:rsidP="00A92D6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требуется произвести устройство выгребной ямы из ж/б колодцев Ду 1500 и п/э трубопроводом диаметром не менее 150мм.</w:t>
            </w:r>
            <w:r w:rsidR="009467BC">
              <w:rPr>
                <w:sz w:val="28"/>
                <w:szCs w:val="28"/>
              </w:rPr>
              <w:t xml:space="preserve"> 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Водоотведение ливневых вод</w:t>
            </w:r>
            <w:r>
              <w:rPr>
                <w:sz w:val="28"/>
                <w:szCs w:val="28"/>
              </w:rPr>
              <w:t xml:space="preserve">, </w:t>
            </w:r>
            <w:r w:rsidRPr="00657B9E">
              <w:rPr>
                <w:iCs/>
                <w:sz w:val="28"/>
                <w:szCs w:val="28"/>
              </w:rPr>
              <w:t>л/сек.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Транспортная инфраструктура (расстояние до объекта, состояние дороги)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67BC" w:rsidRPr="00657B9E" w:rsidRDefault="009467BC" w:rsidP="00DC55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примыкание к автомобильной асфальтиров</w:t>
            </w:r>
            <w:r w:rsidR="00FC37CE">
              <w:rPr>
                <w:sz w:val="28"/>
                <w:szCs w:val="28"/>
              </w:rPr>
              <w:t xml:space="preserve">анной дороге местного значения </w:t>
            </w:r>
            <w:r w:rsidR="00DC553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м.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Наличие ж/д путей</w:t>
            </w:r>
            <w:r>
              <w:rPr>
                <w:sz w:val="28"/>
                <w:szCs w:val="28"/>
              </w:rPr>
              <w:t xml:space="preserve"> (ж/д тупик, состояние путей, расстояние до объекта)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DC553B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lastRenderedPageBreak/>
              <w:t>Другие условия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Контактное лицо для взаимодействия. ФИО, должность, телефон и адрес электронной почты.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3FC2" w:rsidRDefault="00F13FC2" w:rsidP="00F13FC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Герасимова Е.М. - начальник отдела по реализации стратегии и общественных проектов, 8(84656)26331;</w:t>
            </w:r>
          </w:p>
          <w:p w:rsidR="006A084D" w:rsidRPr="00657B9E" w:rsidRDefault="00F13FC2" w:rsidP="00F13FC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Пахомов Э.А. - начальник отдела по содействию развития промышленности, связи, транспорта, 8(84656)22992.</w:t>
            </w:r>
          </w:p>
        </w:tc>
      </w:tr>
    </w:tbl>
    <w:p w:rsidR="00821913" w:rsidRPr="009305D9" w:rsidRDefault="00821913" w:rsidP="00AB2645">
      <w:pPr>
        <w:shd w:val="clear" w:color="auto" w:fill="FFFFFF"/>
        <w:spacing w:before="278" w:line="245" w:lineRule="exact"/>
      </w:pPr>
    </w:p>
    <w:sectPr w:rsidR="00821913" w:rsidRPr="009305D9" w:rsidSect="00580B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9" w:h="16834"/>
      <w:pgMar w:top="1134" w:right="851" w:bottom="1418" w:left="85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C3C" w:rsidRDefault="008C3C3C" w:rsidP="00762337">
      <w:r>
        <w:separator/>
      </w:r>
    </w:p>
  </w:endnote>
  <w:endnote w:type="continuationSeparator" w:id="1">
    <w:p w:rsidR="008C3C3C" w:rsidRDefault="008C3C3C" w:rsidP="00762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1E0" w:rsidRDefault="002D41E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CAF" w:rsidRPr="006555F3" w:rsidRDefault="009F1CAF" w:rsidP="009F1CAF">
    <w:pPr>
      <w:pStyle w:val="a7"/>
      <w:rPr>
        <w:sz w:val="28"/>
        <w:szCs w:val="28"/>
      </w:rPr>
    </w:pPr>
    <w:r w:rsidRPr="006555F3">
      <w:rPr>
        <w:sz w:val="28"/>
        <w:szCs w:val="28"/>
      </w:rPr>
      <w:t>Дата заполнения:</w:t>
    </w:r>
    <w:r>
      <w:rPr>
        <w:sz w:val="28"/>
        <w:szCs w:val="28"/>
      </w:rPr>
      <w:t xml:space="preserve"> </w:t>
    </w:r>
    <w:r w:rsidR="004749B1">
      <w:rPr>
        <w:sz w:val="28"/>
        <w:szCs w:val="28"/>
      </w:rPr>
      <w:t>13</w:t>
    </w:r>
    <w:r>
      <w:rPr>
        <w:sz w:val="28"/>
        <w:szCs w:val="28"/>
      </w:rPr>
      <w:t>.0</w:t>
    </w:r>
    <w:r w:rsidR="004749B1">
      <w:rPr>
        <w:sz w:val="28"/>
        <w:szCs w:val="28"/>
      </w:rPr>
      <w:t>3</w:t>
    </w:r>
    <w:r>
      <w:rPr>
        <w:sz w:val="28"/>
        <w:szCs w:val="28"/>
      </w:rPr>
      <w:t>.202</w:t>
    </w:r>
    <w:r w:rsidR="00B93D23">
      <w:rPr>
        <w:sz w:val="28"/>
        <w:szCs w:val="28"/>
      </w:rPr>
      <w:t>4</w:t>
    </w:r>
  </w:p>
  <w:p w:rsidR="002D41E0" w:rsidRDefault="002D41E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CAF" w:rsidRPr="006555F3" w:rsidRDefault="009F1CAF" w:rsidP="009F1CAF">
    <w:pPr>
      <w:pStyle w:val="a7"/>
      <w:rPr>
        <w:sz w:val="28"/>
        <w:szCs w:val="28"/>
      </w:rPr>
    </w:pPr>
    <w:r w:rsidRPr="006555F3">
      <w:rPr>
        <w:sz w:val="28"/>
        <w:szCs w:val="28"/>
      </w:rPr>
      <w:t>Дата заполнения:</w:t>
    </w:r>
    <w:r>
      <w:rPr>
        <w:sz w:val="28"/>
        <w:szCs w:val="28"/>
      </w:rPr>
      <w:t xml:space="preserve"> </w:t>
    </w:r>
    <w:r w:rsidR="004749B1">
      <w:rPr>
        <w:sz w:val="28"/>
        <w:szCs w:val="28"/>
      </w:rPr>
      <w:t>13</w:t>
    </w:r>
    <w:r>
      <w:rPr>
        <w:sz w:val="28"/>
        <w:szCs w:val="28"/>
      </w:rPr>
      <w:t>.0</w:t>
    </w:r>
    <w:r w:rsidR="004749B1">
      <w:rPr>
        <w:sz w:val="28"/>
        <w:szCs w:val="28"/>
      </w:rPr>
      <w:t>3</w:t>
    </w:r>
    <w:r>
      <w:rPr>
        <w:sz w:val="28"/>
        <w:szCs w:val="28"/>
      </w:rPr>
      <w:t>.202</w:t>
    </w:r>
    <w:r w:rsidR="00B93D23">
      <w:rPr>
        <w:sz w:val="28"/>
        <w:szCs w:val="28"/>
      </w:rPr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C3C" w:rsidRDefault="008C3C3C" w:rsidP="00762337">
      <w:r>
        <w:separator/>
      </w:r>
    </w:p>
  </w:footnote>
  <w:footnote w:type="continuationSeparator" w:id="1">
    <w:p w:rsidR="008C3C3C" w:rsidRDefault="008C3C3C" w:rsidP="00762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1E0" w:rsidRDefault="002D41E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651055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555F3" w:rsidRPr="006555F3" w:rsidRDefault="00B95EE0">
        <w:pPr>
          <w:pStyle w:val="a5"/>
          <w:jc w:val="center"/>
          <w:rPr>
            <w:sz w:val="28"/>
            <w:szCs w:val="28"/>
          </w:rPr>
        </w:pPr>
        <w:r>
          <w:t xml:space="preserve">          </w:t>
        </w:r>
        <w:r w:rsidR="00F70CC2" w:rsidRPr="006555F3">
          <w:rPr>
            <w:sz w:val="28"/>
            <w:szCs w:val="28"/>
          </w:rPr>
          <w:fldChar w:fldCharType="begin"/>
        </w:r>
        <w:r w:rsidR="006555F3" w:rsidRPr="006555F3">
          <w:rPr>
            <w:sz w:val="28"/>
            <w:szCs w:val="28"/>
          </w:rPr>
          <w:instrText>PAGE   \* MERGEFORMAT</w:instrText>
        </w:r>
        <w:r w:rsidR="00F70CC2" w:rsidRPr="006555F3">
          <w:rPr>
            <w:sz w:val="28"/>
            <w:szCs w:val="28"/>
          </w:rPr>
          <w:fldChar w:fldCharType="separate"/>
        </w:r>
        <w:r w:rsidR="004749B1">
          <w:rPr>
            <w:noProof/>
            <w:sz w:val="28"/>
            <w:szCs w:val="28"/>
          </w:rPr>
          <w:t>2</w:t>
        </w:r>
        <w:r w:rsidR="00F70CC2" w:rsidRPr="006555F3">
          <w:rPr>
            <w:sz w:val="28"/>
            <w:szCs w:val="28"/>
          </w:rPr>
          <w:fldChar w:fldCharType="end"/>
        </w:r>
      </w:p>
    </w:sdtContent>
  </w:sdt>
  <w:p w:rsidR="006555F3" w:rsidRDefault="006555F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1E0" w:rsidRDefault="002D41E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21913"/>
    <w:rsid w:val="00011FE1"/>
    <w:rsid w:val="00023CE7"/>
    <w:rsid w:val="00026404"/>
    <w:rsid w:val="000504A3"/>
    <w:rsid w:val="0008522A"/>
    <w:rsid w:val="000A0248"/>
    <w:rsid w:val="000C1570"/>
    <w:rsid w:val="000D51D2"/>
    <w:rsid w:val="000E78B3"/>
    <w:rsid w:val="001006BD"/>
    <w:rsid w:val="00117901"/>
    <w:rsid w:val="00130E31"/>
    <w:rsid w:val="001703F9"/>
    <w:rsid w:val="001865A1"/>
    <w:rsid w:val="001F3DCC"/>
    <w:rsid w:val="00221CA0"/>
    <w:rsid w:val="00237C31"/>
    <w:rsid w:val="00240339"/>
    <w:rsid w:val="0025622E"/>
    <w:rsid w:val="00267C9B"/>
    <w:rsid w:val="0027196F"/>
    <w:rsid w:val="002840A5"/>
    <w:rsid w:val="002C0F1E"/>
    <w:rsid w:val="002C450D"/>
    <w:rsid w:val="002D08A9"/>
    <w:rsid w:val="002D41E0"/>
    <w:rsid w:val="002E16A1"/>
    <w:rsid w:val="002F6680"/>
    <w:rsid w:val="00351B70"/>
    <w:rsid w:val="00353655"/>
    <w:rsid w:val="00473534"/>
    <w:rsid w:val="004749B1"/>
    <w:rsid w:val="00477702"/>
    <w:rsid w:val="005208EA"/>
    <w:rsid w:val="00523773"/>
    <w:rsid w:val="0052597A"/>
    <w:rsid w:val="00536C31"/>
    <w:rsid w:val="00580B8D"/>
    <w:rsid w:val="005A748C"/>
    <w:rsid w:val="005B78E9"/>
    <w:rsid w:val="005E351E"/>
    <w:rsid w:val="00600F9C"/>
    <w:rsid w:val="00642C4B"/>
    <w:rsid w:val="006555F3"/>
    <w:rsid w:val="00657B9E"/>
    <w:rsid w:val="00664F2D"/>
    <w:rsid w:val="00690E7F"/>
    <w:rsid w:val="006A084D"/>
    <w:rsid w:val="006A43C3"/>
    <w:rsid w:val="0070262A"/>
    <w:rsid w:val="007066E6"/>
    <w:rsid w:val="007430F2"/>
    <w:rsid w:val="00744F80"/>
    <w:rsid w:val="00762337"/>
    <w:rsid w:val="00766836"/>
    <w:rsid w:val="0078241E"/>
    <w:rsid w:val="00786C11"/>
    <w:rsid w:val="0079153C"/>
    <w:rsid w:val="007A0ACB"/>
    <w:rsid w:val="007B28AF"/>
    <w:rsid w:val="007B7215"/>
    <w:rsid w:val="007D4F09"/>
    <w:rsid w:val="007F61FB"/>
    <w:rsid w:val="00803723"/>
    <w:rsid w:val="00821913"/>
    <w:rsid w:val="00843C2F"/>
    <w:rsid w:val="00855B6E"/>
    <w:rsid w:val="0086071C"/>
    <w:rsid w:val="00863004"/>
    <w:rsid w:val="0089523E"/>
    <w:rsid w:val="008C3C3C"/>
    <w:rsid w:val="00900507"/>
    <w:rsid w:val="009305D9"/>
    <w:rsid w:val="009467BC"/>
    <w:rsid w:val="0096577C"/>
    <w:rsid w:val="00992E0D"/>
    <w:rsid w:val="009B1F6F"/>
    <w:rsid w:val="009B2413"/>
    <w:rsid w:val="009E59D6"/>
    <w:rsid w:val="009F1CAF"/>
    <w:rsid w:val="00A06787"/>
    <w:rsid w:val="00A16B92"/>
    <w:rsid w:val="00A24055"/>
    <w:rsid w:val="00A321FA"/>
    <w:rsid w:val="00A36805"/>
    <w:rsid w:val="00A92D64"/>
    <w:rsid w:val="00AB2645"/>
    <w:rsid w:val="00AC6604"/>
    <w:rsid w:val="00B04B3D"/>
    <w:rsid w:val="00B06065"/>
    <w:rsid w:val="00B24895"/>
    <w:rsid w:val="00B544BD"/>
    <w:rsid w:val="00B8115D"/>
    <w:rsid w:val="00B93D23"/>
    <w:rsid w:val="00B95EE0"/>
    <w:rsid w:val="00BA626B"/>
    <w:rsid w:val="00C25476"/>
    <w:rsid w:val="00C67CB2"/>
    <w:rsid w:val="00C802ED"/>
    <w:rsid w:val="00C81B80"/>
    <w:rsid w:val="00C83D5C"/>
    <w:rsid w:val="00C86500"/>
    <w:rsid w:val="00D14A8C"/>
    <w:rsid w:val="00D16043"/>
    <w:rsid w:val="00D162D1"/>
    <w:rsid w:val="00D41A9F"/>
    <w:rsid w:val="00D624D7"/>
    <w:rsid w:val="00DB4A36"/>
    <w:rsid w:val="00DC553B"/>
    <w:rsid w:val="00E132C8"/>
    <w:rsid w:val="00E511E8"/>
    <w:rsid w:val="00EA0F4C"/>
    <w:rsid w:val="00ED73D4"/>
    <w:rsid w:val="00EF1DDF"/>
    <w:rsid w:val="00F13FC2"/>
    <w:rsid w:val="00F140DE"/>
    <w:rsid w:val="00F62AA3"/>
    <w:rsid w:val="00F70CC2"/>
    <w:rsid w:val="00F7205E"/>
    <w:rsid w:val="00F92601"/>
    <w:rsid w:val="00FB5A55"/>
    <w:rsid w:val="00FC3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4A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5A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865A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623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6233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7623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6233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AB26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</dc:creator>
  <cp:lastModifiedBy>Веселовская</cp:lastModifiedBy>
  <cp:revision>10</cp:revision>
  <cp:lastPrinted>2023-02-27T07:45:00Z</cp:lastPrinted>
  <dcterms:created xsi:type="dcterms:W3CDTF">2024-02-28T11:02:00Z</dcterms:created>
  <dcterms:modified xsi:type="dcterms:W3CDTF">2024-03-13T12:26:00Z</dcterms:modified>
</cp:coreProperties>
</file>