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AF" w:rsidRPr="008F557F" w:rsidRDefault="00F463AF" w:rsidP="007F670D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59130" cy="744220"/>
            <wp:effectExtent l="0" t="0" r="762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3AF" w:rsidRPr="008F557F" w:rsidRDefault="00F463AF" w:rsidP="007F67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3AF" w:rsidRPr="008F557F" w:rsidRDefault="00F463AF" w:rsidP="007F67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F557F">
        <w:rPr>
          <w:rFonts w:ascii="Times New Roman" w:hAnsi="Times New Roman"/>
          <w:b/>
          <w:sz w:val="32"/>
          <w:szCs w:val="32"/>
        </w:rPr>
        <w:t>Д У М А</w:t>
      </w:r>
    </w:p>
    <w:p w:rsidR="00F463AF" w:rsidRPr="008F557F" w:rsidRDefault="00F463AF" w:rsidP="007F67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557F">
        <w:rPr>
          <w:rFonts w:ascii="Times New Roman" w:hAnsi="Times New Roman"/>
          <w:b/>
          <w:sz w:val="24"/>
          <w:szCs w:val="24"/>
        </w:rPr>
        <w:t>ГОРОДСКОГО ОКРУГА ПОХВИСТНЕВО</w:t>
      </w:r>
    </w:p>
    <w:p w:rsidR="00F463AF" w:rsidRPr="008F557F" w:rsidRDefault="00F463AF" w:rsidP="007F67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557F">
        <w:rPr>
          <w:rFonts w:ascii="Times New Roman" w:hAnsi="Times New Roman"/>
          <w:b/>
          <w:sz w:val="24"/>
          <w:szCs w:val="24"/>
        </w:rPr>
        <w:t>САМАРСКОЙ ОБЛАСТИ</w:t>
      </w:r>
    </w:p>
    <w:p w:rsidR="00F463AF" w:rsidRPr="008F557F" w:rsidRDefault="00F463AF" w:rsidP="007F67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557F">
        <w:rPr>
          <w:rFonts w:ascii="Times New Roman" w:hAnsi="Times New Roman"/>
          <w:b/>
          <w:sz w:val="24"/>
          <w:szCs w:val="24"/>
        </w:rPr>
        <w:t>ШЕСТОГО СОЗЫВА</w:t>
      </w:r>
    </w:p>
    <w:p w:rsidR="00F463AF" w:rsidRPr="008F557F" w:rsidRDefault="00F463AF" w:rsidP="007F670D">
      <w:pPr>
        <w:spacing w:after="0" w:line="240" w:lineRule="auto"/>
        <w:jc w:val="center"/>
        <w:rPr>
          <w:rFonts w:ascii="Times New Roman" w:hAnsi="Times New Roman"/>
        </w:rPr>
      </w:pPr>
    </w:p>
    <w:p w:rsidR="00F463AF" w:rsidRPr="008F557F" w:rsidRDefault="00F463AF" w:rsidP="007F67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F557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8F557F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463AF" w:rsidRPr="008F557F" w:rsidRDefault="00F463AF" w:rsidP="007F670D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</w:rPr>
      </w:pPr>
    </w:p>
    <w:p w:rsidR="00F463AF" w:rsidRPr="008F557F" w:rsidRDefault="00F463AF" w:rsidP="007F670D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F557F">
        <w:rPr>
          <w:rFonts w:ascii="Times New Roman" w:hAnsi="Times New Roman"/>
          <w:sz w:val="28"/>
          <w:szCs w:val="28"/>
        </w:rPr>
        <w:t>от  2</w:t>
      </w:r>
      <w:r>
        <w:rPr>
          <w:rFonts w:ascii="Times New Roman" w:hAnsi="Times New Roman"/>
          <w:sz w:val="28"/>
          <w:szCs w:val="28"/>
        </w:rPr>
        <w:t>8</w:t>
      </w:r>
      <w:r w:rsidRPr="008F557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июн</w:t>
      </w:r>
      <w:r w:rsidRPr="008F557F">
        <w:rPr>
          <w:rFonts w:ascii="Times New Roman" w:hAnsi="Times New Roman"/>
          <w:sz w:val="28"/>
          <w:szCs w:val="28"/>
        </w:rPr>
        <w:t xml:space="preserve">я  2017 года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57F">
        <w:rPr>
          <w:rFonts w:ascii="Times New Roman" w:hAnsi="Times New Roman"/>
          <w:sz w:val="28"/>
          <w:szCs w:val="28"/>
        </w:rPr>
        <w:t xml:space="preserve">       №</w:t>
      </w:r>
      <w:r>
        <w:rPr>
          <w:rFonts w:ascii="Times New Roman" w:hAnsi="Times New Roman"/>
          <w:sz w:val="28"/>
          <w:szCs w:val="28"/>
        </w:rPr>
        <w:t>27-183</w:t>
      </w:r>
    </w:p>
    <w:p w:rsidR="001202BC" w:rsidRPr="007745F9" w:rsidRDefault="001202BC" w:rsidP="007F6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2227" w:rsidRPr="00FF69F4" w:rsidRDefault="005A2227" w:rsidP="007F6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0BA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556C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внесении изменений  в </w:t>
      </w:r>
      <w:r w:rsidR="00FF69F4" w:rsidRPr="00FF69F4">
        <w:rPr>
          <w:rFonts w:ascii="Times New Roman" w:hAnsi="Times New Roman" w:cs="Times New Roman"/>
          <w:sz w:val="28"/>
          <w:szCs w:val="28"/>
        </w:rPr>
        <w:t xml:space="preserve"> </w:t>
      </w:r>
      <w:r w:rsidR="00FF69F4" w:rsidRPr="00FF69F4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>Правил</w:t>
      </w:r>
      <w:r w:rsidR="00556C6E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>а</w:t>
      </w:r>
      <w:r w:rsidR="00FF69F4" w:rsidRPr="00FF69F4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 xml:space="preserve"> землепользования и застройки </w:t>
      </w:r>
      <w:r w:rsidR="00FF69F4" w:rsidRPr="00FF69F4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</w:rPr>
        <w:t>горо</w:t>
      </w:r>
      <w:r w:rsidR="00FF69F4" w:rsidRPr="00FF69F4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</w:rPr>
        <w:t>д</w:t>
      </w:r>
      <w:r w:rsidR="00FF69F4" w:rsidRPr="00FF69F4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</w:rPr>
        <w:t>ского округа</w:t>
      </w:r>
      <w:r w:rsidR="004E5683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</w:rPr>
        <w:t xml:space="preserve"> Похвистнево Самарской области</w:t>
      </w:r>
      <w:r w:rsidR="00556C6E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</w:rPr>
        <w:t xml:space="preserve">, утвержденные решением Думы городского округа от 21.12.2016 №20-140 </w:t>
      </w:r>
      <w:r w:rsidR="004E5683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</w:p>
    <w:p w:rsidR="007745F9" w:rsidRDefault="007745F9" w:rsidP="007F67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F69F4" w:rsidRDefault="00FF69F4" w:rsidP="007F67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5F9">
        <w:rPr>
          <w:rFonts w:ascii="Times New Roman" w:hAnsi="Times New Roman"/>
          <w:sz w:val="28"/>
          <w:szCs w:val="28"/>
        </w:rPr>
        <w:t>В соответствии со статьей 33 Градостроительного кодекса Российской Федерации, пунктом 26 части 1 статьи 16 Федерального закона от 6 октября 2003 года №131-ФЗ «Об общих принципах организации местного самоупра</w:t>
      </w:r>
      <w:r w:rsidRPr="00CF25F9">
        <w:rPr>
          <w:rFonts w:ascii="Times New Roman" w:hAnsi="Times New Roman"/>
          <w:sz w:val="28"/>
          <w:szCs w:val="28"/>
        </w:rPr>
        <w:t>в</w:t>
      </w:r>
      <w:r w:rsidRPr="00CF25F9">
        <w:rPr>
          <w:rFonts w:ascii="Times New Roman" w:hAnsi="Times New Roman"/>
          <w:sz w:val="28"/>
          <w:szCs w:val="28"/>
        </w:rPr>
        <w:t xml:space="preserve">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в целях создания условий для устойчивого развития территории городского округа Похвистнево, </w:t>
      </w:r>
      <w:r w:rsidRPr="00CF25F9">
        <w:rPr>
          <w:rFonts w:ascii="Times New Roman" w:hAnsi="Times New Roman"/>
          <w:sz w:val="28"/>
          <w:szCs w:val="28"/>
        </w:rPr>
        <w:t>Дума городского окр</w:t>
      </w:r>
      <w:r w:rsidRPr="00CF25F9">
        <w:rPr>
          <w:rFonts w:ascii="Times New Roman" w:hAnsi="Times New Roman"/>
          <w:sz w:val="28"/>
          <w:szCs w:val="28"/>
        </w:rPr>
        <w:t>у</w:t>
      </w:r>
      <w:r w:rsidRPr="00CF25F9">
        <w:rPr>
          <w:rFonts w:ascii="Times New Roman" w:hAnsi="Times New Roman"/>
          <w:sz w:val="28"/>
          <w:szCs w:val="28"/>
        </w:rPr>
        <w:t>га Похвистнево Самарской области</w:t>
      </w:r>
    </w:p>
    <w:p w:rsidR="007745F9" w:rsidRDefault="007745F9" w:rsidP="007F67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76E26" w:rsidRDefault="007745F9" w:rsidP="007F6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РЕШИЛА:</w:t>
      </w:r>
    </w:p>
    <w:p w:rsidR="00FF69F4" w:rsidRDefault="00FF69F4" w:rsidP="007F6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6C6E" w:rsidRPr="007F1DC7" w:rsidRDefault="00FF69F4" w:rsidP="007F67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5"/>
          <w:sz w:val="28"/>
          <w:szCs w:val="28"/>
        </w:rPr>
      </w:pPr>
      <w:r w:rsidRPr="007F1DC7">
        <w:rPr>
          <w:rFonts w:ascii="Times New Roman" w:hAnsi="Times New Roman" w:cs="Times New Roman"/>
          <w:sz w:val="28"/>
          <w:szCs w:val="28"/>
        </w:rPr>
        <w:t>1.</w:t>
      </w:r>
      <w:r w:rsidR="00556C6E" w:rsidRPr="007F1DC7">
        <w:rPr>
          <w:rFonts w:ascii="Times New Roman" w:hAnsi="Times New Roman" w:cs="Times New Roman"/>
          <w:sz w:val="28"/>
          <w:szCs w:val="28"/>
        </w:rPr>
        <w:t>В</w:t>
      </w:r>
      <w:r w:rsidR="00556C6E" w:rsidRPr="007F1DC7">
        <w:rPr>
          <w:rFonts w:ascii="Times New Roman" w:eastAsia="Times New Roman" w:hAnsi="Times New Roman" w:cs="Times New Roman"/>
          <w:sz w:val="28"/>
          <w:szCs w:val="28"/>
        </w:rPr>
        <w:t xml:space="preserve">нести </w:t>
      </w:r>
      <w:r w:rsidR="00DF0AF3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следующие</w:t>
      </w:r>
      <w:r w:rsidR="00DF0AF3" w:rsidRPr="007F1D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C6E" w:rsidRPr="007F1DC7">
        <w:rPr>
          <w:rFonts w:ascii="Times New Roman" w:eastAsia="Times New Roman" w:hAnsi="Times New Roman" w:cs="Times New Roman"/>
          <w:sz w:val="28"/>
          <w:szCs w:val="28"/>
        </w:rPr>
        <w:t xml:space="preserve">изменения в </w:t>
      </w:r>
      <w:r w:rsidR="00556C6E" w:rsidRPr="007F1DC7">
        <w:rPr>
          <w:rFonts w:ascii="Times New Roman" w:hAnsi="Times New Roman" w:cs="Times New Roman"/>
          <w:sz w:val="28"/>
          <w:szCs w:val="28"/>
        </w:rPr>
        <w:t xml:space="preserve"> </w:t>
      </w:r>
      <w:r w:rsidR="00556C6E" w:rsidRPr="007F1DC7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Правила землепользования и застро</w:t>
      </w:r>
      <w:r w:rsidR="00556C6E" w:rsidRPr="007F1DC7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й</w:t>
      </w:r>
      <w:r w:rsidR="00556C6E" w:rsidRPr="007F1DC7"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ки 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городского округа Похвистнево Самарской области (далее-Правила), утве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р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жденные решением Думы городского округа от 21.12.2016 №20-140:</w:t>
      </w:r>
    </w:p>
    <w:p w:rsidR="00556C6E" w:rsidRPr="007F1DC7" w:rsidRDefault="00556C6E" w:rsidP="007F67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5"/>
          <w:sz w:val="28"/>
          <w:szCs w:val="28"/>
        </w:rPr>
      </w:pPr>
      <w:r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1.1.Стать</w:t>
      </w:r>
      <w:r w:rsidR="0092120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ю</w:t>
      </w:r>
      <w:r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 xml:space="preserve"> </w:t>
      </w:r>
      <w:r w:rsidR="00C003F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36</w:t>
      </w:r>
      <w:r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 xml:space="preserve"> изложить в редакции  согласно Приложению к настоящему Решению.</w:t>
      </w:r>
    </w:p>
    <w:p w:rsidR="00C003F2" w:rsidRPr="007F1DC7" w:rsidRDefault="00556C6E" w:rsidP="007F67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5"/>
          <w:sz w:val="28"/>
          <w:szCs w:val="28"/>
        </w:rPr>
      </w:pPr>
      <w:r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1.2.</w:t>
      </w:r>
      <w:r w:rsidR="00C003F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 xml:space="preserve">Статьи 37-55 </w:t>
      </w:r>
      <w:r w:rsidR="0092120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признать утратившими силу</w:t>
      </w:r>
      <w:r w:rsidR="00C003F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.</w:t>
      </w:r>
    </w:p>
    <w:p w:rsidR="00556C6E" w:rsidRPr="007F1DC7" w:rsidRDefault="00C003F2" w:rsidP="007F6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 xml:space="preserve">1.3. 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Нумерацию статей 5</w:t>
      </w:r>
      <w:r w:rsidR="0092120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6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,5</w:t>
      </w:r>
      <w:r w:rsidR="0092120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7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,5</w:t>
      </w:r>
      <w:r w:rsidR="0092120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8</w:t>
      </w:r>
      <w:r w:rsidR="0058209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, 59</w:t>
      </w:r>
      <w:r w:rsidR="0092120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 xml:space="preserve"> 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 xml:space="preserve"> считать соответственно </w:t>
      </w:r>
      <w:r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37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,</w:t>
      </w:r>
      <w:r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38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,</w:t>
      </w:r>
      <w:r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39</w:t>
      </w:r>
      <w:r w:rsidR="00582092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>,40</w:t>
      </w:r>
      <w:r w:rsidR="00556C6E" w:rsidRPr="007F1DC7">
        <w:rPr>
          <w:rFonts w:ascii="Times New Roman" w:eastAsia="Calibri" w:hAnsi="Times New Roman" w:cs="Times New Roman"/>
          <w:bCs/>
          <w:spacing w:val="-5"/>
          <w:sz w:val="28"/>
          <w:szCs w:val="28"/>
        </w:rPr>
        <w:t xml:space="preserve">.  </w:t>
      </w:r>
    </w:p>
    <w:p w:rsidR="00FF69F4" w:rsidRPr="007F1DC7" w:rsidRDefault="00556C6E" w:rsidP="007F6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1DC7">
        <w:rPr>
          <w:rFonts w:ascii="Times New Roman" w:hAnsi="Times New Roman" w:cs="Times New Roman"/>
          <w:sz w:val="28"/>
          <w:szCs w:val="28"/>
        </w:rPr>
        <w:t>2.</w:t>
      </w:r>
      <w:r w:rsidR="00582092" w:rsidRPr="007F1DC7">
        <w:rPr>
          <w:rFonts w:ascii="Times New Roman" w:hAnsi="Times New Roman" w:cs="Times New Roman"/>
          <w:sz w:val="28"/>
          <w:szCs w:val="28"/>
        </w:rPr>
        <w:t>Настоящее  решение вступает в силу по истечении 10 дней со дня его официального опубликования в газете «Похвистневский вестник»</w:t>
      </w:r>
      <w:r w:rsidR="002C6233" w:rsidRPr="007F1DC7">
        <w:rPr>
          <w:rFonts w:ascii="Times New Roman" w:hAnsi="Times New Roman" w:cs="Times New Roman"/>
          <w:sz w:val="28"/>
          <w:szCs w:val="28"/>
        </w:rPr>
        <w:t>.</w:t>
      </w:r>
    </w:p>
    <w:p w:rsidR="00FF69F4" w:rsidRPr="00FF69F4" w:rsidRDefault="00921202" w:rsidP="007F6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1DC7">
        <w:rPr>
          <w:rFonts w:ascii="Times New Roman" w:hAnsi="Times New Roman" w:cs="Times New Roman"/>
          <w:sz w:val="28"/>
          <w:szCs w:val="28"/>
        </w:rPr>
        <w:t>3</w:t>
      </w:r>
      <w:r w:rsidR="00FF69F4" w:rsidRPr="007F1DC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F69F4" w:rsidRPr="007F1D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69F4" w:rsidRPr="007F1DC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комитет по жилищно-коммунальному хозяйству, экологии, промышленности, связи, транспорту, предпринимательству и малому</w:t>
      </w:r>
      <w:r w:rsidR="00FF69F4" w:rsidRPr="00FF69F4">
        <w:rPr>
          <w:rFonts w:ascii="Times New Roman" w:hAnsi="Times New Roman" w:cs="Times New Roman"/>
          <w:sz w:val="28"/>
          <w:szCs w:val="28"/>
        </w:rPr>
        <w:t xml:space="preserve"> бизнесу Думы городского окр</w:t>
      </w:r>
      <w:r w:rsidR="00FF69F4" w:rsidRPr="00FF69F4">
        <w:rPr>
          <w:rFonts w:ascii="Times New Roman" w:hAnsi="Times New Roman" w:cs="Times New Roman"/>
          <w:sz w:val="28"/>
          <w:szCs w:val="28"/>
        </w:rPr>
        <w:t>у</w:t>
      </w:r>
      <w:r w:rsidR="00FF69F4" w:rsidRPr="00FF69F4">
        <w:rPr>
          <w:rFonts w:ascii="Times New Roman" w:hAnsi="Times New Roman" w:cs="Times New Roman"/>
          <w:sz w:val="28"/>
          <w:szCs w:val="28"/>
        </w:rPr>
        <w:t>га Похвистнево Самарской области.</w:t>
      </w:r>
    </w:p>
    <w:p w:rsidR="00FF69F4" w:rsidRPr="00FF69F4" w:rsidRDefault="00FF69F4" w:rsidP="007F6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721A" w:rsidRPr="00FF69F4" w:rsidRDefault="006A721A" w:rsidP="007F67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63AF" w:rsidRPr="008F557F" w:rsidRDefault="00F463AF" w:rsidP="007F670D">
      <w:pPr>
        <w:pStyle w:val="4"/>
        <w:keepNext w:val="0"/>
        <w:widowControl w:val="0"/>
        <w:tabs>
          <w:tab w:val="left" w:pos="0"/>
        </w:tabs>
        <w:suppressAutoHyphens w:val="0"/>
        <w:spacing w:before="0" w:after="0"/>
      </w:pPr>
      <w:r w:rsidRPr="008F557F">
        <w:t xml:space="preserve">Председатель Думы                                            </w:t>
      </w:r>
      <w:r w:rsidRPr="008F557F">
        <w:tab/>
      </w:r>
      <w:r w:rsidRPr="008F557F">
        <w:tab/>
      </w:r>
      <w:r w:rsidRPr="008F557F">
        <w:tab/>
        <w:t>А.С. Шулайкин</w:t>
      </w:r>
    </w:p>
    <w:p w:rsidR="00F463AF" w:rsidRPr="008F557F" w:rsidRDefault="00F463AF" w:rsidP="007F670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63AF" w:rsidRDefault="00F463AF" w:rsidP="007F670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63AF" w:rsidRDefault="00F463AF" w:rsidP="007F670D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63AF" w:rsidRPr="00306608" w:rsidRDefault="00F463AF" w:rsidP="007F670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И.о.</w:t>
      </w:r>
      <w:r w:rsidRPr="00306608">
        <w:rPr>
          <w:rFonts w:ascii="Times New Roman" w:hAnsi="Times New Roman"/>
          <w:b/>
          <w:bCs/>
          <w:sz w:val="28"/>
          <w:szCs w:val="28"/>
        </w:rPr>
        <w:t xml:space="preserve"> Гла</w:t>
      </w:r>
      <w:r>
        <w:rPr>
          <w:rFonts w:ascii="Times New Roman" w:hAnsi="Times New Roman"/>
          <w:b/>
          <w:bCs/>
          <w:sz w:val="28"/>
          <w:szCs w:val="28"/>
        </w:rPr>
        <w:t>вы</w:t>
      </w:r>
      <w:r w:rsidRPr="00306608">
        <w:rPr>
          <w:rFonts w:ascii="Times New Roman" w:hAnsi="Times New Roman"/>
          <w:b/>
          <w:bCs/>
          <w:sz w:val="28"/>
          <w:szCs w:val="28"/>
        </w:rPr>
        <w:t xml:space="preserve"> городского округа           </w:t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Н.Н. Вазлёв</w:t>
      </w:r>
    </w:p>
    <w:p w:rsidR="001A64D4" w:rsidRPr="0013266C" w:rsidRDefault="001A64D4" w:rsidP="003A1A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3266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1A64D4" w:rsidRPr="0013266C" w:rsidRDefault="001A64D4" w:rsidP="003A1A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3266C">
        <w:rPr>
          <w:rFonts w:ascii="Times New Roman" w:hAnsi="Times New Roman"/>
          <w:sz w:val="28"/>
          <w:szCs w:val="28"/>
        </w:rPr>
        <w:t xml:space="preserve">к решению Думы городского округа </w:t>
      </w:r>
    </w:p>
    <w:p w:rsidR="001A64D4" w:rsidRPr="0013266C" w:rsidRDefault="001A64D4" w:rsidP="003A1A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3266C">
        <w:rPr>
          <w:rFonts w:ascii="Times New Roman" w:hAnsi="Times New Roman"/>
          <w:sz w:val="28"/>
          <w:szCs w:val="28"/>
        </w:rPr>
        <w:t xml:space="preserve">Похвистнево Самарской области </w:t>
      </w:r>
    </w:p>
    <w:p w:rsidR="001A64D4" w:rsidRPr="0013266C" w:rsidRDefault="001A64D4" w:rsidP="003A1A0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13266C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8 июн</w:t>
      </w:r>
      <w:r w:rsidRPr="0013266C">
        <w:rPr>
          <w:rFonts w:ascii="Times New Roman" w:hAnsi="Times New Roman"/>
          <w:sz w:val="28"/>
          <w:szCs w:val="28"/>
        </w:rPr>
        <w:t>я  201</w:t>
      </w:r>
      <w:r>
        <w:rPr>
          <w:rFonts w:ascii="Times New Roman" w:hAnsi="Times New Roman"/>
          <w:sz w:val="28"/>
          <w:szCs w:val="28"/>
        </w:rPr>
        <w:t>7</w:t>
      </w:r>
      <w:r w:rsidRPr="0013266C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>27</w:t>
      </w:r>
      <w:r w:rsidRPr="0013266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183</w:t>
      </w:r>
    </w:p>
    <w:p w:rsidR="003A1A09" w:rsidRPr="00207865" w:rsidRDefault="003A1A09" w:rsidP="003A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A09" w:rsidRDefault="003A1A09" w:rsidP="003A1A0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A09" w:rsidRDefault="003A1A09" w:rsidP="003A1A0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A09" w:rsidRPr="00207865" w:rsidRDefault="003A1A09" w:rsidP="003A1A0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865">
        <w:rPr>
          <w:rFonts w:ascii="Times New Roman" w:hAnsi="Times New Roman" w:cs="Times New Roman"/>
          <w:b/>
          <w:sz w:val="28"/>
          <w:szCs w:val="28"/>
        </w:rPr>
        <w:t>Статья 36. Перечень видов разрешенного использования земел</w:t>
      </w:r>
      <w:r w:rsidRPr="00207865">
        <w:rPr>
          <w:rFonts w:ascii="Times New Roman" w:hAnsi="Times New Roman" w:cs="Times New Roman"/>
          <w:b/>
          <w:sz w:val="28"/>
          <w:szCs w:val="28"/>
        </w:rPr>
        <w:t>ь</w:t>
      </w:r>
      <w:r w:rsidRPr="00207865">
        <w:rPr>
          <w:rFonts w:ascii="Times New Roman" w:hAnsi="Times New Roman" w:cs="Times New Roman"/>
          <w:b/>
          <w:sz w:val="28"/>
          <w:szCs w:val="28"/>
        </w:rPr>
        <w:t>ных участков и объектов капитального строительства, предельные ра</w:t>
      </w:r>
      <w:r w:rsidRPr="00207865">
        <w:rPr>
          <w:rFonts w:ascii="Times New Roman" w:hAnsi="Times New Roman" w:cs="Times New Roman"/>
          <w:b/>
          <w:sz w:val="28"/>
          <w:szCs w:val="28"/>
        </w:rPr>
        <w:t>з</w:t>
      </w:r>
      <w:r w:rsidRPr="00207865">
        <w:rPr>
          <w:rFonts w:ascii="Times New Roman" w:hAnsi="Times New Roman" w:cs="Times New Roman"/>
          <w:b/>
          <w:sz w:val="28"/>
          <w:szCs w:val="28"/>
        </w:rPr>
        <w:t xml:space="preserve">меры земельных участков и предельные параметры разрешенного строительства, реконструкции объектов капитального строительства </w:t>
      </w:r>
    </w:p>
    <w:p w:rsidR="003A1A09" w:rsidRPr="00207865" w:rsidRDefault="003A1A09" w:rsidP="003A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A09" w:rsidRPr="00207865" w:rsidRDefault="003A1A09" w:rsidP="005F27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865">
        <w:rPr>
          <w:rFonts w:ascii="Times New Roman" w:hAnsi="Times New Roman" w:cs="Times New Roman"/>
          <w:sz w:val="28"/>
          <w:szCs w:val="28"/>
        </w:rPr>
        <w:t>Применительно к перечисленным в статье 34 настоящих Правил терр</w:t>
      </w:r>
      <w:r w:rsidRPr="00207865">
        <w:rPr>
          <w:rFonts w:ascii="Times New Roman" w:hAnsi="Times New Roman" w:cs="Times New Roman"/>
          <w:sz w:val="28"/>
          <w:szCs w:val="28"/>
        </w:rPr>
        <w:t>и</w:t>
      </w:r>
      <w:r w:rsidRPr="00207865">
        <w:rPr>
          <w:rFonts w:ascii="Times New Roman" w:hAnsi="Times New Roman" w:cs="Times New Roman"/>
          <w:sz w:val="28"/>
          <w:szCs w:val="28"/>
        </w:rPr>
        <w:t>ториальным зонам устанавливаются следующие виды разрешенного испол</w:t>
      </w:r>
      <w:r w:rsidRPr="00207865">
        <w:rPr>
          <w:rFonts w:ascii="Times New Roman" w:hAnsi="Times New Roman" w:cs="Times New Roman"/>
          <w:sz w:val="28"/>
          <w:szCs w:val="28"/>
        </w:rPr>
        <w:t>ь</w:t>
      </w:r>
      <w:r w:rsidRPr="00207865">
        <w:rPr>
          <w:rFonts w:ascii="Times New Roman" w:hAnsi="Times New Roman" w:cs="Times New Roman"/>
          <w:sz w:val="28"/>
          <w:szCs w:val="28"/>
        </w:rPr>
        <w:t>зования земельных участков и объектов капитального строительства (ВРИ):</w:t>
      </w:r>
    </w:p>
    <w:p w:rsidR="003A1A09" w:rsidRPr="00207865" w:rsidRDefault="003A1A09" w:rsidP="005F27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865">
        <w:rPr>
          <w:rFonts w:ascii="Times New Roman" w:hAnsi="Times New Roman" w:cs="Times New Roman"/>
          <w:sz w:val="28"/>
          <w:szCs w:val="28"/>
        </w:rPr>
        <w:t>а) основные виды (ОВ);</w:t>
      </w:r>
    </w:p>
    <w:p w:rsidR="003A1A09" w:rsidRPr="00207865" w:rsidRDefault="003A1A09" w:rsidP="005F27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865">
        <w:rPr>
          <w:rFonts w:ascii="Times New Roman" w:hAnsi="Times New Roman" w:cs="Times New Roman"/>
          <w:sz w:val="28"/>
          <w:szCs w:val="28"/>
        </w:rPr>
        <w:t>б) вспомогательные виды разрешенного использования, допустимые только в качестве дополнительных по отношению к основным видам разр</w:t>
      </w:r>
      <w:r w:rsidRPr="00207865">
        <w:rPr>
          <w:rFonts w:ascii="Times New Roman" w:hAnsi="Times New Roman" w:cs="Times New Roman"/>
          <w:sz w:val="28"/>
          <w:szCs w:val="28"/>
        </w:rPr>
        <w:t>е</w:t>
      </w:r>
      <w:r w:rsidRPr="00207865">
        <w:rPr>
          <w:rFonts w:ascii="Times New Roman" w:hAnsi="Times New Roman" w:cs="Times New Roman"/>
          <w:sz w:val="28"/>
          <w:szCs w:val="28"/>
        </w:rPr>
        <w:t>шенного использования   (</w:t>
      </w:r>
      <w:proofErr w:type="gramStart"/>
      <w:r w:rsidRPr="00207865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207865">
        <w:rPr>
          <w:rFonts w:ascii="Times New Roman" w:hAnsi="Times New Roman" w:cs="Times New Roman"/>
          <w:sz w:val="28"/>
          <w:szCs w:val="28"/>
        </w:rPr>
        <w:t>);</w:t>
      </w:r>
    </w:p>
    <w:p w:rsidR="003A1A09" w:rsidRPr="00207865" w:rsidRDefault="003A1A09" w:rsidP="005F27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865">
        <w:rPr>
          <w:rFonts w:ascii="Times New Roman" w:hAnsi="Times New Roman" w:cs="Times New Roman"/>
          <w:sz w:val="28"/>
          <w:szCs w:val="28"/>
        </w:rPr>
        <w:t>в) условно разрешенные виды использования (УВ)</w:t>
      </w:r>
    </w:p>
    <w:p w:rsidR="003A1A09" w:rsidRPr="00207865" w:rsidRDefault="003A1A09" w:rsidP="005F27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865">
        <w:rPr>
          <w:rFonts w:ascii="Times New Roman" w:hAnsi="Times New Roman" w:cs="Times New Roman"/>
          <w:sz w:val="28"/>
          <w:szCs w:val="28"/>
        </w:rPr>
        <w:t>Перечень видов разрешенного использования земельных участков и объектов капитального строительства приведен в Таблице №1.</w:t>
      </w:r>
    </w:p>
    <w:p w:rsidR="003A1A09" w:rsidRPr="007F1DC7" w:rsidRDefault="003A1A09" w:rsidP="005F27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865">
        <w:rPr>
          <w:rFonts w:ascii="Times New Roman" w:hAnsi="Times New Roman" w:cs="Times New Roman"/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</w:t>
      </w:r>
      <w:r w:rsidRPr="007F1DC7">
        <w:rPr>
          <w:rFonts w:ascii="Times New Roman" w:hAnsi="Times New Roman" w:cs="Times New Roman"/>
          <w:sz w:val="28"/>
          <w:szCs w:val="28"/>
        </w:rPr>
        <w:t>стро</w:t>
      </w:r>
      <w:r w:rsidRPr="007F1DC7">
        <w:rPr>
          <w:rFonts w:ascii="Times New Roman" w:hAnsi="Times New Roman" w:cs="Times New Roman"/>
          <w:sz w:val="28"/>
          <w:szCs w:val="28"/>
        </w:rPr>
        <w:t>и</w:t>
      </w:r>
      <w:r w:rsidRPr="007F1DC7">
        <w:rPr>
          <w:rFonts w:ascii="Times New Roman" w:hAnsi="Times New Roman" w:cs="Times New Roman"/>
          <w:sz w:val="28"/>
          <w:szCs w:val="28"/>
        </w:rPr>
        <w:t>тельства приведены в Таблице №2.</w:t>
      </w:r>
    </w:p>
    <w:p w:rsidR="003A1A09" w:rsidRPr="007F1DC7" w:rsidRDefault="005F2789" w:rsidP="005F27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DC7">
        <w:rPr>
          <w:rFonts w:ascii="Times New Roman" w:hAnsi="Times New Roman" w:cs="Times New Roman"/>
          <w:sz w:val="28"/>
          <w:szCs w:val="28"/>
        </w:rPr>
        <w:t>Прочие (помимо указанных в нижеследующих Таблицах) предельные (минимальные и (или) максимальные) размеры земельных участков, пр</w:t>
      </w:r>
      <w:r w:rsidRPr="007F1DC7">
        <w:rPr>
          <w:rFonts w:ascii="Times New Roman" w:hAnsi="Times New Roman" w:cs="Times New Roman"/>
          <w:sz w:val="28"/>
          <w:szCs w:val="28"/>
        </w:rPr>
        <w:t>е</w:t>
      </w:r>
      <w:r w:rsidRPr="007F1DC7">
        <w:rPr>
          <w:rFonts w:ascii="Times New Roman" w:hAnsi="Times New Roman" w:cs="Times New Roman"/>
          <w:sz w:val="28"/>
          <w:szCs w:val="28"/>
        </w:rPr>
        <w:t>дельные параметры разрешенного строительства, реконструкции ОКС не подлежат  установлению.</w:t>
      </w:r>
    </w:p>
    <w:p w:rsidR="005F2789" w:rsidRPr="005F2789" w:rsidRDefault="005F2789" w:rsidP="005F2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5F2789" w:rsidRPr="005F2789" w:rsidSect="007F670D">
          <w:headerReference w:type="default" r:id="rId8"/>
          <w:pgSz w:w="11906" w:h="16838"/>
          <w:pgMar w:top="709" w:right="851" w:bottom="1134" w:left="1701" w:header="709" w:footer="709" w:gutter="0"/>
          <w:cols w:space="708"/>
          <w:titlePg/>
          <w:docGrid w:linePitch="360"/>
        </w:sectPr>
      </w:pPr>
    </w:p>
    <w:p w:rsidR="003A1A09" w:rsidRDefault="003A1A09" w:rsidP="003A1A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Pr="0009625B">
        <w:rPr>
          <w:rFonts w:ascii="Times New Roman" w:hAnsi="Times New Roman" w:cs="Times New Roman"/>
          <w:sz w:val="28"/>
          <w:szCs w:val="28"/>
        </w:rPr>
        <w:t xml:space="preserve">Перечень видов разрешенного использования земельных участков и объектов капитального строительства </w:t>
      </w:r>
    </w:p>
    <w:p w:rsidR="003A1A09" w:rsidRDefault="003A1A09" w:rsidP="003A1A09">
      <w:pPr>
        <w:spacing w:after="0" w:line="240" w:lineRule="auto"/>
        <w:jc w:val="right"/>
      </w:pPr>
      <w:r w:rsidRPr="0009625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аблица</w:t>
      </w:r>
      <w:r w:rsidRPr="0009625B">
        <w:rPr>
          <w:rFonts w:ascii="Times New Roman" w:hAnsi="Times New Roman" w:cs="Times New Roman"/>
          <w:sz w:val="28"/>
          <w:szCs w:val="28"/>
        </w:rPr>
        <w:t xml:space="preserve"> №1</w:t>
      </w:r>
    </w:p>
    <w:tbl>
      <w:tblPr>
        <w:tblStyle w:val="ad"/>
        <w:tblW w:w="15468" w:type="dxa"/>
        <w:tblInd w:w="-176" w:type="dxa"/>
        <w:tblLayout w:type="fixed"/>
        <w:tblLook w:val="04A0"/>
      </w:tblPr>
      <w:tblGrid>
        <w:gridCol w:w="568"/>
        <w:gridCol w:w="1433"/>
        <w:gridCol w:w="1962"/>
        <w:gridCol w:w="73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C2F9C" w:rsidRPr="00AA0A26" w:rsidTr="004C2F9C">
        <w:trPr>
          <w:trHeight w:val="248"/>
          <w:tblHeader/>
        </w:trPr>
        <w:tc>
          <w:tcPr>
            <w:tcW w:w="568" w:type="dxa"/>
            <w:vMerge w:val="restart"/>
          </w:tcPr>
          <w:p w:rsidR="00060288" w:rsidRDefault="003C0286" w:rsidP="003A1A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3C0286" w:rsidRPr="00513398" w:rsidRDefault="003C0286" w:rsidP="003A1A0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51339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433" w:type="dxa"/>
            <w:vMerge w:val="restart"/>
          </w:tcPr>
          <w:p w:rsidR="003C0286" w:rsidRPr="00513398" w:rsidRDefault="003C0286" w:rsidP="003A1A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</w:rPr>
              <w:t>Наименов</w:t>
            </w:r>
            <w:r w:rsidRPr="00513398">
              <w:rPr>
                <w:rFonts w:ascii="Times New Roman" w:hAnsi="Times New Roman" w:cs="Times New Roman"/>
                <w:b/>
                <w:sz w:val="20"/>
              </w:rPr>
              <w:t>а</w:t>
            </w:r>
            <w:r w:rsidRPr="00513398">
              <w:rPr>
                <w:rFonts w:ascii="Times New Roman" w:hAnsi="Times New Roman" w:cs="Times New Roman"/>
                <w:b/>
                <w:sz w:val="20"/>
              </w:rPr>
              <w:t>ние ВРИ</w:t>
            </w:r>
          </w:p>
        </w:tc>
        <w:tc>
          <w:tcPr>
            <w:tcW w:w="1962" w:type="dxa"/>
            <w:vMerge w:val="restart"/>
          </w:tcPr>
          <w:p w:rsidR="003C0286" w:rsidRPr="00513398" w:rsidRDefault="003C0286" w:rsidP="003A1A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</w:rPr>
              <w:t>Описание ВРИ</w:t>
            </w:r>
          </w:p>
        </w:tc>
        <w:tc>
          <w:tcPr>
            <w:tcW w:w="732" w:type="dxa"/>
            <w:vMerge w:val="restart"/>
          </w:tcPr>
          <w:p w:rsidR="003C0286" w:rsidRPr="00513398" w:rsidRDefault="003C0286" w:rsidP="003A1A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hyperlink r:id="rId9" w:history="1">
              <w:r w:rsidRPr="00513398">
                <w:rPr>
                  <w:rFonts w:ascii="Times New Roman" w:hAnsi="Times New Roman" w:cs="Times New Roman"/>
                  <w:b/>
                  <w:sz w:val="20"/>
                </w:rPr>
                <w:t>ВРИ</w:t>
              </w:r>
            </w:hyperlink>
          </w:p>
        </w:tc>
        <w:tc>
          <w:tcPr>
            <w:tcW w:w="10770" w:type="dxa"/>
            <w:gridSpan w:val="19"/>
            <w:shd w:val="clear" w:color="auto" w:fill="auto"/>
          </w:tcPr>
          <w:p w:rsidR="004C2F9C" w:rsidRPr="005F54A0" w:rsidRDefault="005F54A0" w:rsidP="005F5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A0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территориальных зон</w:t>
            </w:r>
          </w:p>
        </w:tc>
      </w:tr>
      <w:tr w:rsidR="003C0286" w:rsidRPr="00AA0A26" w:rsidTr="00060288">
        <w:trPr>
          <w:cantSplit/>
          <w:trHeight w:val="975"/>
          <w:tblHeader/>
        </w:trPr>
        <w:tc>
          <w:tcPr>
            <w:tcW w:w="568" w:type="dxa"/>
            <w:vMerge/>
          </w:tcPr>
          <w:p w:rsidR="003C0286" w:rsidRPr="00513398" w:rsidRDefault="003C0286" w:rsidP="003A1A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3" w:type="dxa"/>
            <w:vMerge/>
          </w:tcPr>
          <w:p w:rsidR="003C0286" w:rsidRPr="00513398" w:rsidRDefault="003C0286" w:rsidP="003A1A09">
            <w:pPr>
              <w:pStyle w:val="ae"/>
              <w:rPr>
                <w:b/>
                <w:sz w:val="20"/>
                <w:szCs w:val="20"/>
              </w:rPr>
            </w:pPr>
          </w:p>
        </w:tc>
        <w:tc>
          <w:tcPr>
            <w:tcW w:w="1962" w:type="dxa"/>
            <w:vMerge/>
          </w:tcPr>
          <w:p w:rsidR="003C0286" w:rsidRPr="00513398" w:rsidRDefault="003C0286" w:rsidP="003A1A09">
            <w:pPr>
              <w:pStyle w:val="ae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vMerge/>
          </w:tcPr>
          <w:p w:rsidR="003C0286" w:rsidRPr="00513398" w:rsidRDefault="003C0286" w:rsidP="003A1A09">
            <w:pPr>
              <w:pStyle w:val="ae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Ж3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Ж5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(П)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(З)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.4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00789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Р(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Л)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Р(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П)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И(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ЗС)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Т(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АД)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Т(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АГ)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Т(</w:t>
            </w:r>
            <w:proofErr w:type="gramEnd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АО)</w:t>
            </w:r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Сх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Сх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567" w:type="dxa"/>
            <w:textDirection w:val="btLr"/>
          </w:tcPr>
          <w:p w:rsidR="003C0286" w:rsidRPr="00513398" w:rsidRDefault="003C0286" w:rsidP="003A1A0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Сп</w:t>
            </w:r>
            <w:proofErr w:type="gramStart"/>
            <w:r w:rsidRPr="0051339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</w:tr>
      <w:tr w:rsidR="003C0286" w:rsidRPr="00AA0A26" w:rsidTr="00060288">
        <w:trPr>
          <w:tblHeader/>
        </w:trPr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3C0286" w:rsidRPr="00120188" w:rsidRDefault="003C0286" w:rsidP="003A1A09">
            <w:pPr>
              <w:pStyle w:val="ae"/>
              <w:rPr>
                <w:sz w:val="20"/>
                <w:szCs w:val="20"/>
              </w:rPr>
            </w:pPr>
            <w:r w:rsidRPr="00120188">
              <w:rPr>
                <w:sz w:val="20"/>
                <w:szCs w:val="20"/>
              </w:rPr>
              <w:t>2</w:t>
            </w:r>
          </w:p>
        </w:tc>
        <w:tc>
          <w:tcPr>
            <w:tcW w:w="1962" w:type="dxa"/>
          </w:tcPr>
          <w:p w:rsidR="003C0286" w:rsidRPr="00120188" w:rsidRDefault="003C0286" w:rsidP="003A1A09">
            <w:pPr>
              <w:pStyle w:val="ae"/>
              <w:rPr>
                <w:sz w:val="20"/>
                <w:szCs w:val="20"/>
              </w:rPr>
            </w:pPr>
            <w:r w:rsidRPr="00120188">
              <w:rPr>
                <w:sz w:val="20"/>
                <w:szCs w:val="20"/>
              </w:rPr>
              <w:t>3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3C0286" w:rsidRPr="00AA0A26" w:rsidRDefault="003C0286" w:rsidP="003C0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0" w:name="sub_1011"/>
            <w:r w:rsidRPr="00CD695C">
              <w:rPr>
                <w:sz w:val="18"/>
                <w:szCs w:val="18"/>
              </w:rPr>
              <w:t>Растениеводс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во</w:t>
            </w:r>
            <w:bookmarkEnd w:id="0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ности, связанной с выращиванием сел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скохозяйственных культур.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Содержание данного вида разрешенного использования вкл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чает в себя содерж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ние видов разреше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ного использования с кодами 1.2-1.6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1.1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" w:name="sub_1012"/>
            <w:r w:rsidRPr="00CD695C">
              <w:rPr>
                <w:sz w:val="18"/>
                <w:szCs w:val="18"/>
              </w:rPr>
              <w:t>Выращивание зерновых и иных сельск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хозяйственных культур</w:t>
            </w:r>
            <w:bookmarkEnd w:id="1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 на сельскох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зяйственных угодьях, связанной с произво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ством зерновых, б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бовых, кормовых, технических, масли</w:t>
            </w:r>
            <w:r w:rsidRPr="00CD695C">
              <w:rPr>
                <w:sz w:val="18"/>
                <w:szCs w:val="18"/>
              </w:rPr>
              <w:t>ч</w:t>
            </w:r>
            <w:r w:rsidRPr="00CD695C">
              <w:rPr>
                <w:sz w:val="18"/>
                <w:szCs w:val="18"/>
              </w:rPr>
              <w:t>ных, эфиромасли</w:t>
            </w:r>
            <w:r w:rsidRPr="00CD695C">
              <w:rPr>
                <w:sz w:val="18"/>
                <w:szCs w:val="18"/>
              </w:rPr>
              <w:t>ч</w:t>
            </w:r>
            <w:r w:rsidRPr="00CD695C">
              <w:rPr>
                <w:sz w:val="18"/>
                <w:szCs w:val="18"/>
              </w:rPr>
              <w:t>ных, и иных сельск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хозяйственных кул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тур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1.2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" w:name="sub_1013"/>
            <w:r w:rsidRPr="00CD695C">
              <w:rPr>
                <w:sz w:val="18"/>
                <w:szCs w:val="18"/>
              </w:rPr>
              <w:t>Овощеводство</w:t>
            </w:r>
            <w:bookmarkEnd w:id="2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 на сельскох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зяйственных угодьях, связанной с произво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ством картофеля, ли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 xml:space="preserve">товых, </w:t>
            </w:r>
            <w:r>
              <w:rPr>
                <w:sz w:val="18"/>
                <w:szCs w:val="18"/>
              </w:rPr>
              <w:t>4</w:t>
            </w:r>
            <w:r w:rsidRPr="00CD695C">
              <w:rPr>
                <w:sz w:val="18"/>
                <w:szCs w:val="18"/>
              </w:rPr>
              <w:t>плодовых, луковичных и бахч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вых сельскохозяйс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lastRenderedPageBreak/>
              <w:t>венных культур, в том числе с использован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ем теплиц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" w:name="sub_1014"/>
            <w:r w:rsidRPr="00CD695C">
              <w:rPr>
                <w:sz w:val="18"/>
                <w:szCs w:val="18"/>
              </w:rPr>
              <w:t>Выращивание тонизирующих, лекарственных, цветочных культур</w:t>
            </w:r>
            <w:bookmarkEnd w:id="3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ности, в том числе на сельскохозяйстве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угодьях, связа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ной с производством чая, лекарственных и цветочных культур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1.4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" w:name="sub_1015"/>
            <w:r w:rsidRPr="00CD695C">
              <w:rPr>
                <w:sz w:val="18"/>
                <w:szCs w:val="18"/>
              </w:rPr>
              <w:t>Садоводство</w:t>
            </w:r>
            <w:bookmarkEnd w:id="4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ности, в том числе на сельскохозяйстве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угодьях, связа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ной с выращиванием многолетних плод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вых и ягодных кул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тур, винограда, и иных многолетних культур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1.5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5" w:name="sub_1017"/>
            <w:r w:rsidRPr="00CD695C">
              <w:rPr>
                <w:sz w:val="18"/>
                <w:szCs w:val="18"/>
              </w:rPr>
              <w:t>Животноводс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во</w:t>
            </w:r>
            <w:bookmarkEnd w:id="5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ности, связанной с производством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дукции животново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ства, в том числе с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нокошение, выпас сельскохозяйстве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животных, разв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дение племенных животных, произво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ство и использование племенной продукции (материала), разм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щение зданий, соор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lastRenderedPageBreak/>
              <w:t>жений, используемых для содержания и разведения сельскох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зяйственных живо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ных, производства, хранения и первичной переработки сельск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хозяйственной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дукции.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Содержание данного вида разрешенного использования вкл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чает в себя содерж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ние видов разреше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ного использования с кодами 1.8-1.11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6" w:name="sub_110"/>
            <w:r w:rsidRPr="00CD695C">
              <w:rPr>
                <w:sz w:val="18"/>
                <w:szCs w:val="18"/>
              </w:rPr>
              <w:t>Птицеводство</w:t>
            </w:r>
            <w:bookmarkEnd w:id="6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ности, связанной с разведением дома</w:t>
            </w:r>
            <w:r w:rsidRPr="00CD695C">
              <w:rPr>
                <w:sz w:val="18"/>
                <w:szCs w:val="18"/>
              </w:rPr>
              <w:t>ш</w:t>
            </w:r>
            <w:r w:rsidRPr="00CD695C">
              <w:rPr>
                <w:sz w:val="18"/>
                <w:szCs w:val="18"/>
              </w:rPr>
              <w:t>них пород птиц, в том числе водоплава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щих;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зданий, сооружений, испол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зуемых для содерж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 и разведения ж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вотных, производства, хранения и первичной переработки проду</w:t>
            </w:r>
            <w:r w:rsidRPr="00CD695C">
              <w:rPr>
                <w:sz w:val="18"/>
                <w:szCs w:val="18"/>
              </w:rPr>
              <w:t>к</w:t>
            </w:r>
            <w:r w:rsidRPr="00CD695C">
              <w:rPr>
                <w:sz w:val="18"/>
                <w:szCs w:val="18"/>
              </w:rPr>
              <w:t>ции птицеводства;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разведение племе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животных,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изводство и использ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вание племенной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дукции (материала)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1.10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7" w:name="sub_112"/>
            <w:r w:rsidRPr="00CD695C">
              <w:rPr>
                <w:sz w:val="18"/>
                <w:szCs w:val="18"/>
              </w:rPr>
              <w:t>Пчеловодство</w:t>
            </w:r>
            <w:bookmarkEnd w:id="7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lastRenderedPageBreak/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ности, в том числе на сельскохозяйстве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угодьях, по ра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ведению, содержанию и использованию пчел и иных полезных 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секомых;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ульев, иных объектов и об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рудования, необход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мого для пчеловодс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ва и разведениях иных полезных насекомых;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сооруж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ний используемых для хранения и первичной переработки проду</w:t>
            </w:r>
            <w:r w:rsidRPr="00CD695C">
              <w:rPr>
                <w:sz w:val="18"/>
                <w:szCs w:val="18"/>
              </w:rPr>
              <w:t>к</w:t>
            </w:r>
            <w:r w:rsidRPr="00CD695C">
              <w:rPr>
                <w:sz w:val="18"/>
                <w:szCs w:val="18"/>
              </w:rPr>
              <w:t>ции пчеловодства</w:t>
            </w:r>
          </w:p>
        </w:tc>
        <w:tc>
          <w:tcPr>
            <w:tcW w:w="732" w:type="dxa"/>
          </w:tcPr>
          <w:p w:rsidR="003C0286" w:rsidRPr="005342CD" w:rsidRDefault="003C0286" w:rsidP="003A1A09">
            <w:pPr>
              <w:pStyle w:val="ae"/>
            </w:pPr>
            <w:r w:rsidRPr="005342CD">
              <w:lastRenderedPageBreak/>
              <w:t>1.12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8" w:name="sub_113"/>
            <w:r w:rsidRPr="00CD695C">
              <w:rPr>
                <w:sz w:val="18"/>
                <w:szCs w:val="18"/>
              </w:rPr>
              <w:t>Рыбоводство</w:t>
            </w:r>
            <w:bookmarkEnd w:id="8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зяйственной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ности, связанной с разведением и (или) содержанием, выр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щиванием объектов рыбоводства (</w:t>
            </w:r>
            <w:proofErr w:type="spellStart"/>
            <w:r w:rsidRPr="00CD695C">
              <w:rPr>
                <w:sz w:val="18"/>
                <w:szCs w:val="18"/>
              </w:rPr>
              <w:t>акв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культуры</w:t>
            </w:r>
            <w:proofErr w:type="spellEnd"/>
            <w:r w:rsidRPr="00CD695C">
              <w:rPr>
                <w:sz w:val="18"/>
                <w:szCs w:val="18"/>
              </w:rPr>
              <w:t>); размещ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ние зданий, сооруж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ний, оборудования, необходимых для осуществления рыб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водства (</w:t>
            </w:r>
            <w:proofErr w:type="spellStart"/>
            <w:r w:rsidRPr="00CD695C">
              <w:rPr>
                <w:sz w:val="18"/>
                <w:szCs w:val="18"/>
              </w:rPr>
              <w:t>аквакульт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ры</w:t>
            </w:r>
            <w:proofErr w:type="spellEnd"/>
            <w:r w:rsidRPr="00CD695C">
              <w:rPr>
                <w:sz w:val="18"/>
                <w:szCs w:val="18"/>
              </w:rPr>
              <w:t>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1.13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9" w:name="sub_10115"/>
            <w:r w:rsidRPr="00CD695C">
              <w:rPr>
                <w:sz w:val="18"/>
                <w:szCs w:val="18"/>
              </w:rPr>
              <w:t>Хранение и переработка</w:t>
            </w:r>
            <w:bookmarkEnd w:id="9"/>
          </w:p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сельскохозя</w:t>
            </w:r>
            <w:r w:rsidRPr="00CD695C">
              <w:rPr>
                <w:sz w:val="18"/>
                <w:szCs w:val="18"/>
              </w:rPr>
              <w:t>й</w:t>
            </w:r>
            <w:r w:rsidRPr="00CD695C">
              <w:rPr>
                <w:sz w:val="18"/>
                <w:szCs w:val="18"/>
              </w:rPr>
              <w:t>ственной</w:t>
            </w:r>
          </w:p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lastRenderedPageBreak/>
              <w:t>продукции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lastRenderedPageBreak/>
              <w:t>Размещение зданий, сооружений, испол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зуемых для произво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ства, хранения, пе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lastRenderedPageBreak/>
              <w:t>вичной и глубокой переработки сельск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хозяйственной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дукции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1.15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0" w:name="sub_10116"/>
            <w:r w:rsidRPr="00CD695C">
              <w:rPr>
                <w:sz w:val="18"/>
                <w:szCs w:val="18"/>
              </w:rPr>
              <w:t>Ведение ли</w:t>
            </w:r>
            <w:r w:rsidRPr="00CD695C">
              <w:rPr>
                <w:sz w:val="18"/>
                <w:szCs w:val="18"/>
              </w:rPr>
              <w:t>ч</w:t>
            </w:r>
            <w:r w:rsidRPr="00CD695C">
              <w:rPr>
                <w:sz w:val="18"/>
                <w:szCs w:val="18"/>
              </w:rPr>
              <w:t>ного подсобн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го хозяйства на полевых учас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ках</w:t>
            </w:r>
            <w:bookmarkEnd w:id="10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Производство сел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скохозяйственной продукции без права возведения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1.16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1" w:name="sub_10117"/>
            <w:r w:rsidRPr="00CD695C">
              <w:rPr>
                <w:sz w:val="18"/>
                <w:szCs w:val="18"/>
              </w:rPr>
              <w:t>Питомники</w:t>
            </w:r>
            <w:bookmarkEnd w:id="11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Выращивание и ре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лизация подроста деревьев и кустарн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ков, используемых в сельском хозяйстве, а также иных сельск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хозяйственных кул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тур для получения рассады и семян;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сооруж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ний, необходимых для указанных видов сельскохозяйственн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го производства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1.17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2" w:name="sub_10118"/>
            <w:r w:rsidRPr="00CD695C">
              <w:rPr>
                <w:sz w:val="18"/>
                <w:szCs w:val="18"/>
              </w:rPr>
              <w:t>Обеспечение</w:t>
            </w:r>
            <w:bookmarkEnd w:id="12"/>
          </w:p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сельскохозя</w:t>
            </w:r>
            <w:r w:rsidRPr="00CD695C">
              <w:rPr>
                <w:sz w:val="18"/>
                <w:szCs w:val="18"/>
              </w:rPr>
              <w:t>й</w:t>
            </w:r>
            <w:r w:rsidRPr="00CD695C">
              <w:rPr>
                <w:sz w:val="18"/>
                <w:szCs w:val="18"/>
              </w:rPr>
              <w:t>ственного</w:t>
            </w:r>
          </w:p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производства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маши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</w:t>
            </w:r>
            <w:r w:rsidRPr="00CD695C">
              <w:rPr>
                <w:sz w:val="18"/>
                <w:szCs w:val="18"/>
              </w:rPr>
              <w:t>х</w:t>
            </w:r>
            <w:r w:rsidRPr="00CD695C">
              <w:rPr>
                <w:sz w:val="18"/>
                <w:szCs w:val="18"/>
              </w:rPr>
              <w:t>нического оборудов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ния, используемого для ведения сельского хозяйства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1.18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433" w:type="dxa"/>
          </w:tcPr>
          <w:p w:rsidR="003C0286" w:rsidRPr="007F1DC7" w:rsidRDefault="00814868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7F1DC7">
              <w:rPr>
                <w:bCs/>
                <w:sz w:val="18"/>
                <w:szCs w:val="18"/>
                <w:lang w:eastAsia="ru-RU"/>
              </w:rPr>
              <w:t>Для индивид</w:t>
            </w:r>
            <w:r w:rsidRPr="007F1DC7">
              <w:rPr>
                <w:bCs/>
                <w:sz w:val="18"/>
                <w:szCs w:val="18"/>
                <w:lang w:eastAsia="ru-RU"/>
              </w:rPr>
              <w:t>у</w:t>
            </w:r>
            <w:r w:rsidRPr="007F1DC7">
              <w:rPr>
                <w:bCs/>
                <w:sz w:val="18"/>
                <w:szCs w:val="18"/>
                <w:lang w:eastAsia="ru-RU"/>
              </w:rPr>
              <w:t>ального ж</w:t>
            </w:r>
            <w:r w:rsidRPr="007F1DC7">
              <w:rPr>
                <w:bCs/>
                <w:sz w:val="18"/>
                <w:szCs w:val="18"/>
                <w:lang w:eastAsia="ru-RU"/>
              </w:rPr>
              <w:t>и</w:t>
            </w:r>
            <w:r w:rsidRPr="007F1DC7">
              <w:rPr>
                <w:bCs/>
                <w:sz w:val="18"/>
                <w:szCs w:val="18"/>
                <w:lang w:eastAsia="ru-RU"/>
              </w:rPr>
              <w:t>лищного строительства</w:t>
            </w:r>
          </w:p>
        </w:tc>
        <w:tc>
          <w:tcPr>
            <w:tcW w:w="1962" w:type="dxa"/>
          </w:tcPr>
          <w:p w:rsidR="00FB4840" w:rsidRPr="007F1DC7" w:rsidRDefault="00FB4840" w:rsidP="00FB4840">
            <w:pPr>
              <w:spacing w:line="240" w:lineRule="exact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Размещение индив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и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дуального жилого дома (дом, пригодный для постоянного пр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живания, высотой не выше трех надземных этажей);</w:t>
            </w:r>
          </w:p>
          <w:p w:rsidR="00FB4840" w:rsidRPr="007F1DC7" w:rsidRDefault="00FB4840" w:rsidP="00FB4840">
            <w:pPr>
              <w:spacing w:line="240" w:lineRule="exact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выращивание плод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вых, ягодных, ово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щ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ных, бахчевых или иных декоративных или сельскохозяйс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т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венных культур;</w:t>
            </w:r>
          </w:p>
          <w:p w:rsidR="003C0286" w:rsidRPr="007F1DC7" w:rsidRDefault="00FB4840" w:rsidP="00FB4840">
            <w:pPr>
              <w:pStyle w:val="af"/>
              <w:rPr>
                <w:sz w:val="18"/>
                <w:szCs w:val="18"/>
              </w:rPr>
            </w:pPr>
            <w:r w:rsidRPr="007F1DC7">
              <w:rPr>
                <w:bCs/>
                <w:sz w:val="18"/>
                <w:szCs w:val="18"/>
                <w:lang w:eastAsia="ru-RU"/>
              </w:rPr>
              <w:t>размещение индив</w:t>
            </w:r>
            <w:r w:rsidRPr="007F1DC7">
              <w:rPr>
                <w:bCs/>
                <w:sz w:val="18"/>
                <w:szCs w:val="18"/>
                <w:lang w:eastAsia="ru-RU"/>
              </w:rPr>
              <w:t>и</w:t>
            </w:r>
            <w:r w:rsidRPr="007F1DC7">
              <w:rPr>
                <w:bCs/>
                <w:sz w:val="18"/>
                <w:szCs w:val="18"/>
                <w:lang w:eastAsia="ru-RU"/>
              </w:rPr>
              <w:t>дуальных гаражей и подсобных сооруж</w:t>
            </w:r>
            <w:r w:rsidRPr="007F1DC7">
              <w:rPr>
                <w:bCs/>
                <w:sz w:val="18"/>
                <w:szCs w:val="18"/>
                <w:lang w:eastAsia="ru-RU"/>
              </w:rPr>
              <w:t>е</w:t>
            </w:r>
            <w:r w:rsidRPr="007F1DC7">
              <w:rPr>
                <w:bCs/>
                <w:sz w:val="18"/>
                <w:szCs w:val="18"/>
                <w:lang w:eastAsia="ru-RU"/>
              </w:rPr>
              <w:t>ний</w:t>
            </w:r>
          </w:p>
        </w:tc>
        <w:tc>
          <w:tcPr>
            <w:tcW w:w="732" w:type="dxa"/>
          </w:tcPr>
          <w:p w:rsidR="003C0286" w:rsidRPr="007F1DC7" w:rsidRDefault="003C0286" w:rsidP="003A1A09">
            <w:pPr>
              <w:pStyle w:val="ae"/>
              <w:rPr>
                <w:sz w:val="20"/>
                <w:szCs w:val="20"/>
              </w:rPr>
            </w:pPr>
            <w:r w:rsidRPr="007F1DC7">
              <w:rPr>
                <w:sz w:val="20"/>
                <w:szCs w:val="20"/>
              </w:rPr>
              <w:t>2.1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F92" w:rsidRPr="00AA0A26" w:rsidTr="00060288">
        <w:tc>
          <w:tcPr>
            <w:tcW w:w="568" w:type="dxa"/>
          </w:tcPr>
          <w:p w:rsidR="00141F92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33" w:type="dxa"/>
          </w:tcPr>
          <w:p w:rsidR="00141F92" w:rsidRPr="007F1DC7" w:rsidRDefault="00141F92" w:rsidP="003A1A09">
            <w:pPr>
              <w:pStyle w:val="af"/>
              <w:jc w:val="left"/>
              <w:rPr>
                <w:bCs/>
                <w:sz w:val="18"/>
                <w:szCs w:val="18"/>
              </w:rPr>
            </w:pPr>
            <w:r w:rsidRPr="007F1DC7">
              <w:rPr>
                <w:bCs/>
                <w:sz w:val="18"/>
                <w:szCs w:val="18"/>
                <w:lang w:eastAsia="ru-RU"/>
              </w:rPr>
              <w:t>Малоэтажная многокварти</w:t>
            </w:r>
            <w:r w:rsidRPr="007F1DC7">
              <w:rPr>
                <w:bCs/>
                <w:sz w:val="18"/>
                <w:szCs w:val="18"/>
                <w:lang w:eastAsia="ru-RU"/>
              </w:rPr>
              <w:t>р</w:t>
            </w:r>
            <w:r w:rsidRPr="007F1DC7">
              <w:rPr>
                <w:bCs/>
                <w:sz w:val="18"/>
                <w:szCs w:val="18"/>
                <w:lang w:eastAsia="ru-RU"/>
              </w:rPr>
              <w:t>ная жилая з</w:t>
            </w:r>
            <w:r w:rsidRPr="007F1DC7">
              <w:rPr>
                <w:bCs/>
                <w:sz w:val="18"/>
                <w:szCs w:val="18"/>
                <w:lang w:eastAsia="ru-RU"/>
              </w:rPr>
              <w:t>а</w:t>
            </w:r>
            <w:r w:rsidRPr="007F1DC7">
              <w:rPr>
                <w:bCs/>
                <w:sz w:val="18"/>
                <w:szCs w:val="18"/>
                <w:lang w:eastAsia="ru-RU"/>
              </w:rPr>
              <w:t>стройка</w:t>
            </w:r>
          </w:p>
        </w:tc>
        <w:tc>
          <w:tcPr>
            <w:tcW w:w="1962" w:type="dxa"/>
          </w:tcPr>
          <w:p w:rsidR="00791877" w:rsidRPr="007F1DC7" w:rsidRDefault="00791877" w:rsidP="00791877">
            <w:pPr>
              <w:spacing w:line="240" w:lineRule="exact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Размещение мал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этажного многоква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р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тирного жилого дома, (дом, пригодный для постоянного прож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и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вания, высотой до 4 этажей, включая ма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сардный);</w:t>
            </w:r>
          </w:p>
          <w:p w:rsidR="00141F92" w:rsidRPr="007F1DC7" w:rsidRDefault="00791877" w:rsidP="00791877">
            <w:pPr>
              <w:spacing w:line="240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разведение декор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тивных и плодовых деревьев, овощных и ягодных культур; размещение индив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и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дуальных гаражей и иных вспомогател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ь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ных сооружений; об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у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стройство спортивных и детских площадок, площадок отдыха; размещение объектов обслуживания жилой застройки во встрое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ных, пристроенных и встроенно-пристроенных пом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е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щениях малоэтажного многоквартирного дома, если общая площадь таких пом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е</w:t>
            </w:r>
            <w:r w:rsidRPr="007F1DC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732" w:type="dxa"/>
          </w:tcPr>
          <w:p w:rsidR="00141F92" w:rsidRPr="007F1DC7" w:rsidRDefault="00E238DD" w:rsidP="003A1A09">
            <w:pPr>
              <w:pStyle w:val="ae"/>
              <w:rPr>
                <w:sz w:val="20"/>
                <w:szCs w:val="20"/>
              </w:rPr>
            </w:pPr>
            <w:r w:rsidRPr="007F1DC7">
              <w:rPr>
                <w:sz w:val="20"/>
                <w:szCs w:val="20"/>
              </w:rPr>
              <w:lastRenderedPageBreak/>
              <w:t>2.1.1</w:t>
            </w:r>
          </w:p>
        </w:tc>
        <w:tc>
          <w:tcPr>
            <w:tcW w:w="567" w:type="dxa"/>
          </w:tcPr>
          <w:p w:rsidR="00141F92" w:rsidRPr="007F1DC7" w:rsidRDefault="00E869FC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141F92" w:rsidRPr="007F1DC7" w:rsidRDefault="00E869FC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141F92" w:rsidRPr="007F1DC7" w:rsidRDefault="00E869FC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141F92" w:rsidRPr="007F1DC7" w:rsidRDefault="00E869FC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141F92" w:rsidRPr="007F1DC7" w:rsidRDefault="00E869FC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141F92" w:rsidRPr="007F1DC7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7F1DC7" w:rsidRDefault="00E869FC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141F92" w:rsidRPr="007F1DC7" w:rsidRDefault="00E869FC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141F92" w:rsidRPr="007F1DC7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AA0A26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AA0A26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AA0A26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AA0A26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AA0A26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AA0A26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AA0A26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41F92" w:rsidRPr="00AA0A26" w:rsidRDefault="00141F92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7F1DC7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4434F" w:rsidRPr="007F1D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3" w:type="dxa"/>
          </w:tcPr>
          <w:p w:rsidR="003C0286" w:rsidRPr="007F1DC7" w:rsidRDefault="00D33AA1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7F1DC7">
              <w:rPr>
                <w:bCs/>
                <w:sz w:val="18"/>
                <w:szCs w:val="18"/>
                <w:lang w:eastAsia="ru-RU"/>
              </w:rPr>
              <w:t>Для ведения личного по</w:t>
            </w:r>
            <w:r w:rsidRPr="007F1DC7">
              <w:rPr>
                <w:bCs/>
                <w:sz w:val="18"/>
                <w:szCs w:val="18"/>
                <w:lang w:eastAsia="ru-RU"/>
              </w:rPr>
              <w:t>д</w:t>
            </w:r>
            <w:r w:rsidRPr="007F1DC7">
              <w:rPr>
                <w:bCs/>
                <w:sz w:val="18"/>
                <w:szCs w:val="18"/>
                <w:lang w:eastAsia="ru-RU"/>
              </w:rPr>
              <w:t>собного хозя</w:t>
            </w:r>
            <w:r w:rsidRPr="007F1DC7">
              <w:rPr>
                <w:bCs/>
                <w:sz w:val="18"/>
                <w:szCs w:val="18"/>
                <w:lang w:eastAsia="ru-RU"/>
              </w:rPr>
              <w:t>й</w:t>
            </w:r>
            <w:r w:rsidRPr="007F1DC7">
              <w:rPr>
                <w:bCs/>
                <w:sz w:val="18"/>
                <w:szCs w:val="18"/>
                <w:lang w:eastAsia="ru-RU"/>
              </w:rPr>
              <w:t>ства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жилого дома, не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ченного для раздела на квартиры (дома, пригодные для пост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янного проживания и высотой не выше трех надземных этажей);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производство сел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скохозяйственной продукции;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гаража и иных вспомогател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ных сооружений;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содержание сельск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lastRenderedPageBreak/>
              <w:t>хозяйственных ж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вотных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3" w:name="sub_1023"/>
            <w:r w:rsidRPr="00CD695C">
              <w:rPr>
                <w:sz w:val="18"/>
                <w:szCs w:val="18"/>
              </w:rPr>
              <w:t>Блокированная жилая застро</w:t>
            </w:r>
            <w:r w:rsidRPr="00CD695C">
              <w:rPr>
                <w:sz w:val="18"/>
                <w:szCs w:val="18"/>
              </w:rPr>
              <w:t>й</w:t>
            </w:r>
            <w:r w:rsidRPr="00CD695C">
              <w:rPr>
                <w:sz w:val="18"/>
                <w:szCs w:val="18"/>
              </w:rPr>
              <w:t>ка</w:t>
            </w:r>
            <w:bookmarkEnd w:id="13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жилого дома, не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ченного для раздела на квартиры (жилой дом, пригодный для постоянного прож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вания, высотой не выше трех надземных этажей, имеющих общую стену с сосе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ним домом, при 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щем количестве с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вмещенных домов не более десяти);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разведение декор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тивных и плодовых деревьев, овощей и ягодных культур, размещение гаражей и иных вспомогател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ных сооружений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2.3</w:t>
            </w:r>
          </w:p>
        </w:tc>
        <w:tc>
          <w:tcPr>
            <w:tcW w:w="567" w:type="dxa"/>
          </w:tcPr>
          <w:p w:rsidR="003C0286" w:rsidRPr="007F1DC7" w:rsidRDefault="001F1EB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4" w:name="sub_1025"/>
            <w:r w:rsidRPr="00CD695C">
              <w:rPr>
                <w:sz w:val="18"/>
                <w:szCs w:val="18"/>
              </w:rPr>
              <w:t>Среднеэтажная жилая застро</w:t>
            </w:r>
            <w:r w:rsidRPr="00CD695C">
              <w:rPr>
                <w:sz w:val="18"/>
                <w:szCs w:val="18"/>
              </w:rPr>
              <w:t>й</w:t>
            </w:r>
            <w:r w:rsidRPr="00CD695C">
              <w:rPr>
                <w:sz w:val="18"/>
                <w:szCs w:val="18"/>
              </w:rPr>
              <w:t>ка</w:t>
            </w:r>
            <w:bookmarkEnd w:id="14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жилых домов, предназначе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для разделения на квартиры, каждая из которых пригодна для постоянного прож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вания (жилые дома, высотой не выше восьми надземных этажей, разделенных на две и более ква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тиры);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благоустройство и озеленение;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lastRenderedPageBreak/>
              <w:t>размещение подзе</w:t>
            </w:r>
            <w:r w:rsidRPr="00CD695C">
              <w:rPr>
                <w:sz w:val="18"/>
                <w:szCs w:val="18"/>
              </w:rPr>
              <w:t>м</w:t>
            </w:r>
            <w:r w:rsidRPr="00CD695C">
              <w:rPr>
                <w:sz w:val="18"/>
                <w:szCs w:val="18"/>
              </w:rPr>
              <w:t>ных гаражей и авт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стоянок;</w:t>
            </w:r>
          </w:p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обустройство спо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тивных и детских площадок, площадок отдыха;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обслуживания жилой застройки во встрое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ных, пристроенных и встроенно-пристроенных пом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щениях многоква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тирного дома, если общая площадь таких помещений в мног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квартирном доме не составляет более 20% общей площади п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мещений дома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5" w:name="sub_1027"/>
            <w:r w:rsidRPr="00CD695C">
              <w:rPr>
                <w:sz w:val="18"/>
                <w:szCs w:val="18"/>
              </w:rPr>
              <w:t>Обслуживание жилой застро</w:t>
            </w:r>
            <w:r w:rsidRPr="00CD695C">
              <w:rPr>
                <w:sz w:val="18"/>
                <w:szCs w:val="18"/>
              </w:rPr>
              <w:t>й</w:t>
            </w:r>
            <w:r w:rsidRPr="00CD695C">
              <w:rPr>
                <w:sz w:val="18"/>
                <w:szCs w:val="18"/>
              </w:rPr>
              <w:t>ки</w:t>
            </w:r>
            <w:bookmarkEnd w:id="15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недвижимости, ра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мещение которых предусмотрено вид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ми разрешенного и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>пользования с кодами 3.0 или 4.0, если их размещение связано с удовлетворением п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вседневных потребн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стей жителей, не пр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чиняет вред окр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жающей среде и сан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тарному благопол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чию, не причиняет существенного н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lastRenderedPageBreak/>
              <w:t>удобства жителям, не требует установления санитарной зоны, а площадь земельных участков под назва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ными объектами не превышает 20% от площади территор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альной зоны, в кот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рой разрешена жилая застройка</w:t>
            </w:r>
            <w:proofErr w:type="gramEnd"/>
            <w:r w:rsidRPr="00CD695C">
              <w:rPr>
                <w:sz w:val="18"/>
                <w:szCs w:val="18"/>
              </w:rPr>
              <w:t xml:space="preserve">, </w:t>
            </w:r>
            <w:proofErr w:type="gramStart"/>
            <w:r w:rsidRPr="00CD695C">
              <w:rPr>
                <w:sz w:val="18"/>
                <w:szCs w:val="18"/>
              </w:rPr>
              <w:t>предусмо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ренная</w:t>
            </w:r>
            <w:proofErr w:type="gramEnd"/>
            <w:r w:rsidRPr="00CD695C">
              <w:rPr>
                <w:sz w:val="18"/>
                <w:szCs w:val="18"/>
              </w:rPr>
              <w:t xml:space="preserve"> видами разр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шенного использов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 с кодами 2.1- 2.6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24434F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Объекты г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ражного 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чения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отдельно стоящих и пристрое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гаражей, в том числе подземных, предназначенных для хранения личного автотранспорта гра</w:t>
            </w:r>
            <w:r w:rsidRPr="00CD695C">
              <w:rPr>
                <w:sz w:val="18"/>
                <w:szCs w:val="18"/>
              </w:rPr>
              <w:t>ж</w:t>
            </w:r>
            <w:r w:rsidRPr="00CD695C">
              <w:rPr>
                <w:sz w:val="18"/>
                <w:szCs w:val="18"/>
              </w:rPr>
              <w:t>дан, с возможностью размещения автом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бильных моек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2.7.1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7F1DC7" w:rsidRDefault="00654CB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654CB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7F1DC7" w:rsidRDefault="003475A4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3C0286" w:rsidRPr="007F1D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6" w:name="sub_1031"/>
            <w:r w:rsidRPr="00CD695C">
              <w:rPr>
                <w:sz w:val="18"/>
                <w:szCs w:val="18"/>
              </w:rPr>
              <w:t>Коммунальное обслуживание</w:t>
            </w:r>
            <w:bookmarkEnd w:id="16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 в целях обеспечения насел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и организаций коммунальными усл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гами, в частности: поставка воды, тепла, электричества, газа, предоставление услуг связи, отвод канал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зационных стоков, очистка и уборка об</w:t>
            </w:r>
            <w:r w:rsidRPr="00CD695C">
              <w:rPr>
                <w:sz w:val="18"/>
                <w:szCs w:val="18"/>
              </w:rPr>
              <w:t>ъ</w:t>
            </w:r>
            <w:r w:rsidRPr="00CD695C">
              <w:rPr>
                <w:sz w:val="18"/>
                <w:szCs w:val="18"/>
              </w:rPr>
              <w:lastRenderedPageBreak/>
              <w:t>ектов недвижимости (котельные, водозаб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ры, очистные соор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жения, насосные станции, водопров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ды, линии электроп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редачи, трансформ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торные подстанции, газопроводы, линии связи, телефонные станции, канализация, стоянки, гаражи и мастерские для 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служивания уборо</w:t>
            </w:r>
            <w:r w:rsidRPr="00CD695C">
              <w:rPr>
                <w:sz w:val="18"/>
                <w:szCs w:val="18"/>
              </w:rPr>
              <w:t>ч</w:t>
            </w:r>
            <w:r w:rsidRPr="00CD695C">
              <w:rPr>
                <w:sz w:val="18"/>
                <w:szCs w:val="18"/>
              </w:rPr>
              <w:t>ной и аварийной те</w:t>
            </w:r>
            <w:r w:rsidRPr="00CD695C">
              <w:rPr>
                <w:sz w:val="18"/>
                <w:szCs w:val="18"/>
              </w:rPr>
              <w:t>х</w:t>
            </w:r>
            <w:r w:rsidRPr="00CD695C">
              <w:rPr>
                <w:sz w:val="18"/>
                <w:szCs w:val="18"/>
              </w:rPr>
              <w:t>ники, мусоросжиг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тельные и мусороп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рерабатывающие</w:t>
            </w:r>
            <w:proofErr w:type="gramEnd"/>
            <w:r w:rsidRPr="00CD695C">
              <w:rPr>
                <w:sz w:val="18"/>
                <w:szCs w:val="18"/>
              </w:rPr>
              <w:t xml:space="preserve"> з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воды, полигоны по захоронению и сорт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ровке бытового мус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ра и отходов, места сбора вещей для их вторичной перерабо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ки, а также здания или помещения, предн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значенные для приема населения и организ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ций в связи с предо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>тавлением им комм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нальных услуг)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120188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0188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7" w:name="sub_1032"/>
            <w:r w:rsidRPr="00CD695C">
              <w:rPr>
                <w:sz w:val="18"/>
                <w:szCs w:val="18"/>
              </w:rPr>
              <w:t>Социальное обслуживание</w:t>
            </w:r>
            <w:bookmarkEnd w:id="17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оказания гражданам социал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 xml:space="preserve">ной помощи (службы </w:t>
            </w:r>
            <w:r w:rsidRPr="00CD695C">
              <w:rPr>
                <w:sz w:val="18"/>
                <w:szCs w:val="18"/>
              </w:rPr>
              <w:lastRenderedPageBreak/>
              <w:t>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ской и бесплатной юридической пом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щи, социальные, пе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сионные и иные службы, в которых осуществляется прием граждан по вопросам оказания социальной помощи и назначения социальных или пе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сионных выплат);</w:t>
            </w:r>
            <w:proofErr w:type="gramEnd"/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 для разм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щения отделений по</w:t>
            </w:r>
            <w:r w:rsidRPr="00CD695C">
              <w:rPr>
                <w:sz w:val="18"/>
                <w:szCs w:val="18"/>
              </w:rPr>
              <w:t>ч</w:t>
            </w:r>
            <w:r w:rsidRPr="00CD695C">
              <w:rPr>
                <w:sz w:val="18"/>
                <w:szCs w:val="18"/>
              </w:rPr>
              <w:t>ты и телеграфа;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 для разм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щения общественных некоммерческих о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ганизаций: благотв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рительных организ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ций, клубов по инт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ресам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8" w:name="sub_1033"/>
            <w:r w:rsidRPr="00CD695C">
              <w:rPr>
                <w:sz w:val="18"/>
                <w:szCs w:val="18"/>
              </w:rPr>
              <w:t>Бытовое 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служивание</w:t>
            </w:r>
            <w:bookmarkEnd w:id="18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 xml:space="preserve">ченных для оказания </w:t>
            </w:r>
            <w:r w:rsidRPr="00CD695C">
              <w:rPr>
                <w:sz w:val="18"/>
                <w:szCs w:val="18"/>
              </w:rPr>
              <w:lastRenderedPageBreak/>
              <w:t>населению или орг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низациям бытовых услуг (мастерские мелкого ремонта, ателье, бани, пари</w:t>
            </w:r>
            <w:r w:rsidRPr="00CD695C">
              <w:rPr>
                <w:sz w:val="18"/>
                <w:szCs w:val="18"/>
              </w:rPr>
              <w:t>к</w:t>
            </w:r>
            <w:r w:rsidRPr="00CD695C">
              <w:rPr>
                <w:sz w:val="18"/>
                <w:szCs w:val="18"/>
              </w:rPr>
              <w:t>махерские, праче</w:t>
            </w:r>
            <w:r w:rsidRPr="00CD695C">
              <w:rPr>
                <w:sz w:val="18"/>
                <w:szCs w:val="18"/>
              </w:rPr>
              <w:t>ч</w:t>
            </w:r>
            <w:r w:rsidRPr="00CD695C">
              <w:rPr>
                <w:sz w:val="18"/>
                <w:szCs w:val="18"/>
              </w:rPr>
              <w:t>ные, похоронные б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ро)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19" w:name="sub_1034"/>
            <w:r w:rsidRPr="00CD695C">
              <w:rPr>
                <w:sz w:val="18"/>
                <w:szCs w:val="18"/>
              </w:rPr>
              <w:t>Здравоохран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ние</w:t>
            </w:r>
            <w:bookmarkEnd w:id="19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оказания гражданам медици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ской помощи (пол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клиники, фельдше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ские пункты, больн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цы и пункты здрав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охранения, родильные дома, центры матери и ребенка, диагност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ческие центры, сан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тории и профилакт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рии, обеспечивающие оказание услуги по лечению)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3.4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Амбулаторно-поликлинич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ское обслуж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тельства, предназн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ченных для оказания гражданам амбул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торно-поликлинической медицинской помощи (поликлиники, фельдшерские пун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ты, пункты здрав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 xml:space="preserve">охранения, центры 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 и ребенка, диагностические це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тры, молочные кухни, станции донорства крови, клинические лаборатории)</w:t>
            </w:r>
          </w:p>
        </w:tc>
        <w:tc>
          <w:tcPr>
            <w:tcW w:w="732" w:type="dxa"/>
          </w:tcPr>
          <w:p w:rsidR="003C0286" w:rsidRDefault="00824544" w:rsidP="003A1A09">
            <w:pPr>
              <w:pStyle w:val="ConsPlusNormal"/>
              <w:jc w:val="center"/>
            </w:pPr>
            <w:hyperlink r:id="rId10" w:history="1">
              <w:r w:rsidR="003C0286">
                <w:rPr>
                  <w:color w:val="0000FF"/>
                </w:rPr>
                <w:t>3.4.1</w:t>
              </w:r>
            </w:hyperlink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Стационарное медицинское обслуживание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тельства, предназн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ченных для оказания гражданам медици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ской помощи в ст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ционарах (больницы, родильные дома, 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учно-медицинские учреждения и прочие объекты, обеспеч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вающие оказание у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луги по лечению в стационаре); разм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щение станций скорой помощи</w:t>
            </w:r>
          </w:p>
        </w:tc>
        <w:tc>
          <w:tcPr>
            <w:tcW w:w="732" w:type="dxa"/>
          </w:tcPr>
          <w:p w:rsidR="003C0286" w:rsidRDefault="00824544" w:rsidP="003A1A09">
            <w:pPr>
              <w:pStyle w:val="ConsPlusNormal"/>
              <w:jc w:val="center"/>
            </w:pPr>
            <w:hyperlink r:id="rId11" w:history="1">
              <w:r w:rsidR="003C0286">
                <w:rPr>
                  <w:color w:val="0000FF"/>
                </w:rPr>
                <w:t>3.4.2</w:t>
              </w:r>
            </w:hyperlink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0" w:name="sub_1035"/>
            <w:r w:rsidRPr="00CD695C">
              <w:rPr>
                <w:sz w:val="18"/>
                <w:szCs w:val="18"/>
              </w:rPr>
              <w:t>Образование и просвещение</w:t>
            </w:r>
            <w:bookmarkEnd w:id="20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воспит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ния, образования и просвещения (детские ясли, детские сады, школы, лицеи, гимн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зии, профессионал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ные технические уч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лища, колледжи, х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дожественные, муз</w:t>
            </w:r>
            <w:r w:rsidRPr="00CD695C">
              <w:rPr>
                <w:sz w:val="18"/>
                <w:szCs w:val="18"/>
              </w:rPr>
              <w:t>ы</w:t>
            </w:r>
            <w:r w:rsidRPr="00CD695C">
              <w:rPr>
                <w:sz w:val="18"/>
                <w:szCs w:val="18"/>
              </w:rPr>
              <w:t>кальные школы и училища, образов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тельные кружки, 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lastRenderedPageBreak/>
              <w:t>щества знаний, инст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туты, университеты, организации по пер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подготовке и пов</w:t>
            </w:r>
            <w:r w:rsidRPr="00CD695C">
              <w:rPr>
                <w:sz w:val="18"/>
                <w:szCs w:val="18"/>
              </w:rPr>
              <w:t>ы</w:t>
            </w:r>
            <w:r w:rsidRPr="00CD695C">
              <w:rPr>
                <w:sz w:val="18"/>
                <w:szCs w:val="18"/>
              </w:rPr>
              <w:t>шению квалификации специалистов и иные организации, осущ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ствляющие деятел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ность по воспитанию, образованию и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свещению)</w:t>
            </w:r>
            <w:proofErr w:type="gramEnd"/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3.5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8C3FA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тельства, предназн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ченных для просв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щения, дошкольного, начального и среднего общего образования (детские ясли, детские сады, школы, лицеи, гимназии, художес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венные, музыкальные школы, образовател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ные кружки и иные организации, осущ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ствляющие деятел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ность по воспитанию, образованию и пр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свещению)</w:t>
            </w:r>
            <w:proofErr w:type="gramEnd"/>
          </w:p>
        </w:tc>
        <w:tc>
          <w:tcPr>
            <w:tcW w:w="732" w:type="dxa"/>
          </w:tcPr>
          <w:p w:rsidR="003C0286" w:rsidRDefault="00824544" w:rsidP="003A1A09">
            <w:pPr>
              <w:pStyle w:val="ConsPlusNormal"/>
              <w:jc w:val="center"/>
            </w:pPr>
            <w:hyperlink r:id="rId12" w:history="1">
              <w:r w:rsidR="003C0286">
                <w:rPr>
                  <w:color w:val="0000FF"/>
                </w:rPr>
                <w:t>3.5.1</w:t>
              </w:r>
            </w:hyperlink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BC352C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Среднее и высшее пр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фессиональное образование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тельства, предназн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ченных для профе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сионального образ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 xml:space="preserve">вания и просвещения (профессиональные технические училища, 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колледжи, художес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венные, музыкальные училища, общества знаний, институты, университеты, орг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низации по перепо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готовке и повышению квалификации сп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циалистов и иные организации, осущ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ствляющие деятел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ность по образованию и просвещению)</w:t>
            </w:r>
          </w:p>
        </w:tc>
        <w:tc>
          <w:tcPr>
            <w:tcW w:w="732" w:type="dxa"/>
          </w:tcPr>
          <w:p w:rsidR="003C0286" w:rsidRDefault="00824544" w:rsidP="003A1A09">
            <w:pPr>
              <w:pStyle w:val="ConsPlusNormal"/>
              <w:jc w:val="center"/>
            </w:pPr>
            <w:hyperlink r:id="rId13" w:history="1">
              <w:r w:rsidR="003C0286">
                <w:rPr>
                  <w:color w:val="0000FF"/>
                </w:rPr>
                <w:t>3.5.2</w:t>
              </w:r>
            </w:hyperlink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B341AF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24434F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1" w:name="sub_1036"/>
            <w:r w:rsidRPr="00CD695C">
              <w:rPr>
                <w:sz w:val="18"/>
                <w:szCs w:val="18"/>
              </w:rPr>
              <w:t>Культурное развитие</w:t>
            </w:r>
            <w:bookmarkEnd w:id="21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размещ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в них музеев, выставочных залов, художественных г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лерей, домов культ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ры, библиотек, кин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театров и кинозалов;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устройство площадок для празднеств и г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ляний;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зданий и сооружений для ра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мещения цирков, зв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ринцев, зоопарков, океанариумов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3.6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24434F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2" w:name="sub_1037"/>
            <w:r w:rsidRPr="00CD695C">
              <w:rPr>
                <w:sz w:val="18"/>
                <w:szCs w:val="18"/>
              </w:rPr>
              <w:t>Религиозное использование</w:t>
            </w:r>
            <w:bookmarkEnd w:id="22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отправл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религиозных 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рядов (церкви, соб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lastRenderedPageBreak/>
              <w:t>ры, храмы, часовни, монастыри, мечети, молельные дома);</w:t>
            </w:r>
            <w:proofErr w:type="gramEnd"/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постоя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ного местонахожд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духовных лиц, паломников и п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слушников в связи с осуществлением ими религиозной службы, а также для осущест</w:t>
            </w:r>
            <w:r w:rsidRPr="00CD695C">
              <w:rPr>
                <w:sz w:val="18"/>
                <w:szCs w:val="18"/>
              </w:rPr>
              <w:t>в</w:t>
            </w:r>
            <w:r w:rsidRPr="00CD695C">
              <w:rPr>
                <w:sz w:val="18"/>
                <w:szCs w:val="18"/>
              </w:rPr>
              <w:t>ления благотвор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тельной и религио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ной образовательной деятельности (мон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стыри, скиты, во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>кресные школы, с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минарии, духовные училища)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3.7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755517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C0286" w:rsidRPr="007F1D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3" w:name="sub_1038"/>
            <w:r w:rsidRPr="00CD695C">
              <w:rPr>
                <w:sz w:val="18"/>
                <w:szCs w:val="18"/>
              </w:rPr>
              <w:t>Общественное управление</w:t>
            </w:r>
            <w:bookmarkEnd w:id="23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размещ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органов госуда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ственной власти, о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ганов местного сам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управления, судов, а также организаций, непосредственно обеспечивающих их деятельность; разм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щение объектов кап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тального строительс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 xml:space="preserve">ва, предназначенных </w:t>
            </w:r>
            <w:r w:rsidRPr="00CD695C">
              <w:rPr>
                <w:sz w:val="18"/>
                <w:szCs w:val="18"/>
              </w:rPr>
              <w:lastRenderedPageBreak/>
              <w:t>для размещения орг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нов управления пол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тических партий, профессиональных и отраслевых союзов, творческих союзов и иных общественных объединений граждан по отраслевому или политическому пр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знаку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3.8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244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443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4" w:name="sub_1039"/>
            <w:r w:rsidRPr="00CD695C">
              <w:rPr>
                <w:sz w:val="18"/>
                <w:szCs w:val="18"/>
              </w:rPr>
              <w:t>Обеспечение научной де</w:t>
            </w:r>
            <w:r w:rsidRPr="00CD695C">
              <w:rPr>
                <w:sz w:val="18"/>
                <w:szCs w:val="18"/>
              </w:rPr>
              <w:t>я</w:t>
            </w:r>
            <w:r w:rsidRPr="00CD695C">
              <w:rPr>
                <w:sz w:val="18"/>
                <w:szCs w:val="18"/>
              </w:rPr>
              <w:t>тельности</w:t>
            </w:r>
            <w:bookmarkEnd w:id="24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 для провед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научных исслед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ваний и изысканий, испытаний опытных промышленных 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разцов, для размещ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организаций, осуществляющих научные изыскания, исследования и разр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ботки (научно-исследовательские институты, проектные институты, научные центры, опытно-конструкторские це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 xml:space="preserve">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</w:t>
            </w:r>
            <w:r w:rsidRPr="00CD695C">
              <w:rPr>
                <w:sz w:val="18"/>
                <w:szCs w:val="18"/>
              </w:rPr>
              <w:lastRenderedPageBreak/>
              <w:t>научной точки зрения образцов растител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ного и животного мира</w:t>
            </w:r>
            <w:proofErr w:type="gramEnd"/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3.9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3D3A71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24434F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5" w:name="sub_10310"/>
            <w:r w:rsidRPr="00CD695C">
              <w:rPr>
                <w:sz w:val="18"/>
                <w:szCs w:val="18"/>
              </w:rPr>
              <w:t>Ветеринарное обслуживание</w:t>
            </w:r>
            <w:bookmarkEnd w:id="25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оказания ветеринарных услуг, временного содерж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 или разведения животных, не явля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щихся сельскохозя</w:t>
            </w:r>
            <w:r w:rsidRPr="00CD695C">
              <w:rPr>
                <w:sz w:val="18"/>
                <w:szCs w:val="18"/>
              </w:rPr>
              <w:t>й</w:t>
            </w:r>
            <w:r w:rsidRPr="00CD695C">
              <w:rPr>
                <w:sz w:val="18"/>
                <w:szCs w:val="18"/>
              </w:rPr>
              <w:t>ственными, под на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зором человека</w:t>
            </w:r>
          </w:p>
        </w:tc>
        <w:tc>
          <w:tcPr>
            <w:tcW w:w="732" w:type="dxa"/>
          </w:tcPr>
          <w:p w:rsidR="003C0286" w:rsidRPr="007F1DC7" w:rsidRDefault="003C0286" w:rsidP="003A1A09">
            <w:pPr>
              <w:pStyle w:val="ae"/>
              <w:rPr>
                <w:sz w:val="20"/>
                <w:szCs w:val="20"/>
              </w:rPr>
            </w:pPr>
            <w:r w:rsidRPr="007F1DC7">
              <w:rPr>
                <w:sz w:val="20"/>
                <w:szCs w:val="20"/>
              </w:rPr>
              <w:t>3.10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396A7D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Амбулаторное ветеринарное обслуживание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тельства, предназн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ченных для оказания ветеринарных услуг без содержания ж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вотных</w:t>
            </w:r>
          </w:p>
        </w:tc>
        <w:tc>
          <w:tcPr>
            <w:tcW w:w="732" w:type="dxa"/>
          </w:tcPr>
          <w:p w:rsidR="003C0286" w:rsidRPr="007F1DC7" w:rsidRDefault="00824544" w:rsidP="003A1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4" w:history="1">
              <w:r w:rsidR="003C0286" w:rsidRPr="007F1DC7">
                <w:rPr>
                  <w:rFonts w:ascii="Times New Roman" w:hAnsi="Times New Roman" w:cs="Times New Roman"/>
                  <w:sz w:val="20"/>
                </w:rPr>
                <w:t>3.10.1</w:t>
              </w:r>
            </w:hyperlink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7F1DC7" w:rsidRDefault="008B13AA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Приюты для животных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тельства, предназн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ченных для оказания ветеринарных услуг в стационаре; размещ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ние объектов кап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тального строительс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ва, предназначенных для содержания, ра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ведения животных, не являющихся сельск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 xml:space="preserve">хозяйственными, под надзором человека, оказания услуг по 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содержанию и леч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нию бездомных ж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вотных; размещение объектов капитальн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го строительства, предназначенных для организации гостиниц для животных</w:t>
            </w:r>
          </w:p>
        </w:tc>
        <w:tc>
          <w:tcPr>
            <w:tcW w:w="732" w:type="dxa"/>
          </w:tcPr>
          <w:p w:rsidR="003C0286" w:rsidRPr="007F1DC7" w:rsidRDefault="00824544" w:rsidP="003A1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5" w:history="1">
              <w:r w:rsidR="003C0286" w:rsidRPr="007F1DC7">
                <w:rPr>
                  <w:rFonts w:ascii="Times New Roman" w:hAnsi="Times New Roman" w:cs="Times New Roman"/>
                  <w:sz w:val="20"/>
                </w:rPr>
                <w:t>3.10.2</w:t>
              </w:r>
            </w:hyperlink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6" w:name="sub_1040"/>
            <w:r w:rsidRPr="00CD695C">
              <w:rPr>
                <w:sz w:val="18"/>
                <w:szCs w:val="18"/>
              </w:rPr>
              <w:t>Предприним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тельство</w:t>
            </w:r>
            <w:bookmarkEnd w:id="26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 в целях и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влечения прибыли на основании торговой, банковской и иной предпринимательской деятельности. Соде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жание данного вида разрешенного испол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зования включает в себя содержание в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дов разрешенного использования, пр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дусмотренных кодами 4.1-4.9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4.0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8B13AA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8B13AA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8B13AA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7" w:name="sub_1041"/>
            <w:r w:rsidRPr="00CD695C">
              <w:rPr>
                <w:sz w:val="18"/>
                <w:szCs w:val="18"/>
              </w:rPr>
              <w:t>Деловое упра</w:t>
            </w:r>
            <w:r w:rsidRPr="00CD695C">
              <w:rPr>
                <w:sz w:val="18"/>
                <w:szCs w:val="18"/>
              </w:rPr>
              <w:t>в</w:t>
            </w:r>
            <w:r w:rsidRPr="00CD695C">
              <w:rPr>
                <w:sz w:val="18"/>
                <w:szCs w:val="18"/>
              </w:rPr>
              <w:t>ление</w:t>
            </w:r>
            <w:bookmarkEnd w:id="27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 с целью: размещения органов управления произво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ством, торговлей, банковской, страх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вой деятельностью, а также иной управле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ческой деятельн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 xml:space="preserve">стью, не связанной с государственным или муниципальным </w:t>
            </w:r>
            <w:r w:rsidRPr="00CD695C">
              <w:rPr>
                <w:sz w:val="18"/>
                <w:szCs w:val="18"/>
              </w:rPr>
              <w:lastRenderedPageBreak/>
              <w:t>управлением и оказ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нием услуг, а также с целью обеспечения совершения сделок, не требующих пер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дачи товара в момент ее совершения между организациями, в том числе биржевая де</w:t>
            </w:r>
            <w:r w:rsidRPr="00CD695C">
              <w:rPr>
                <w:sz w:val="18"/>
                <w:szCs w:val="18"/>
              </w:rPr>
              <w:t>я</w:t>
            </w:r>
            <w:r w:rsidRPr="00CD695C">
              <w:rPr>
                <w:sz w:val="18"/>
                <w:szCs w:val="18"/>
              </w:rPr>
              <w:t>тельность (за искл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чением банковской и страховой деятельн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сти)</w:t>
            </w:r>
            <w:proofErr w:type="gramEnd"/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567" w:type="dxa"/>
          </w:tcPr>
          <w:p w:rsidR="003C0286" w:rsidRPr="00AA0A26" w:rsidRDefault="0070438B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6A7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8" w:name="sub_1043"/>
            <w:r w:rsidRPr="00CD695C">
              <w:rPr>
                <w:sz w:val="18"/>
                <w:szCs w:val="18"/>
              </w:rPr>
              <w:t>Рынки</w:t>
            </w:r>
            <w:bookmarkEnd w:id="28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сооружений, предназначенных для организации постоя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ной или временной торговли (ярмарка, ярмарка-выставка, рынок, базар), с уч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том того, что каждое из торговых мест не располагает торговой площадью более 200 кв. м;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гаражей и (или) стоянок для автомобилей сотру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ников и посетителей рынка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4.3</w:t>
            </w:r>
          </w:p>
        </w:tc>
        <w:tc>
          <w:tcPr>
            <w:tcW w:w="567" w:type="dxa"/>
          </w:tcPr>
          <w:p w:rsidR="003C0286" w:rsidRPr="007F1DC7" w:rsidRDefault="002C15C7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CA10DB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29" w:name="sub_1044"/>
            <w:r w:rsidRPr="00CD695C">
              <w:rPr>
                <w:sz w:val="18"/>
                <w:szCs w:val="18"/>
              </w:rPr>
              <w:t>Магазины</w:t>
            </w:r>
            <w:bookmarkEnd w:id="29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 xml:space="preserve">ченных для продажи товаров, торговая </w:t>
            </w:r>
            <w:r w:rsidRPr="00CD695C">
              <w:rPr>
                <w:sz w:val="18"/>
                <w:szCs w:val="18"/>
              </w:rPr>
              <w:lastRenderedPageBreak/>
              <w:t>площадь которых составляет до 5000 кв. м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0" w:name="sub_1045"/>
            <w:r w:rsidRPr="00CD695C">
              <w:rPr>
                <w:sz w:val="18"/>
                <w:szCs w:val="18"/>
              </w:rPr>
              <w:t>Банковская и страховая де</w:t>
            </w:r>
            <w:r w:rsidRPr="00CD695C">
              <w:rPr>
                <w:sz w:val="18"/>
                <w:szCs w:val="18"/>
              </w:rPr>
              <w:t>я</w:t>
            </w:r>
            <w:r w:rsidRPr="00CD695C">
              <w:rPr>
                <w:sz w:val="18"/>
                <w:szCs w:val="18"/>
              </w:rPr>
              <w:t>тельность</w:t>
            </w:r>
            <w:bookmarkEnd w:id="30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размещ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организаций, ок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зывающих банковские и страховые</w:t>
            </w:r>
            <w:proofErr w:type="gramEnd"/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4.5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1" w:name="sub_1046"/>
            <w:r w:rsidRPr="00CD695C">
              <w:rPr>
                <w:sz w:val="18"/>
                <w:szCs w:val="18"/>
              </w:rPr>
              <w:t>Общественное питание</w:t>
            </w:r>
            <w:bookmarkEnd w:id="31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 в целях ус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ройства мест общес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венного питания за плату (рестораны, кафе, столовые, зак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сочные, бары)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4.6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2" w:name="sub_1047"/>
            <w:r w:rsidRPr="00CD695C">
              <w:rPr>
                <w:sz w:val="18"/>
                <w:szCs w:val="18"/>
              </w:rPr>
              <w:t>Гостиничное обслуживание</w:t>
            </w:r>
            <w:bookmarkEnd w:id="32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гостиниц, пансионатов, домов отдыха, не оказ</w:t>
            </w:r>
            <w:r w:rsidRPr="00CD695C">
              <w:rPr>
                <w:sz w:val="18"/>
                <w:szCs w:val="18"/>
              </w:rPr>
              <w:t>ы</w:t>
            </w:r>
            <w:r w:rsidRPr="00CD695C">
              <w:rPr>
                <w:sz w:val="18"/>
                <w:szCs w:val="18"/>
              </w:rPr>
              <w:t>вающих услуги по лечению, а также иных зданий, испол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зуемых с целью и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влечения предприн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мательской выгоды из предоставления жил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го помещения для временного прожив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 в них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4.7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3" w:name="sub_1048"/>
            <w:r w:rsidRPr="00CD695C">
              <w:rPr>
                <w:sz w:val="18"/>
                <w:szCs w:val="18"/>
              </w:rPr>
              <w:t>Развлечения</w:t>
            </w:r>
            <w:bookmarkEnd w:id="33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размещ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ния: дискотек и та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 xml:space="preserve">цевальных площадок, </w:t>
            </w:r>
            <w:r w:rsidRPr="00CD695C">
              <w:rPr>
                <w:sz w:val="18"/>
                <w:szCs w:val="18"/>
              </w:rPr>
              <w:lastRenderedPageBreak/>
              <w:t>ночных клубов, акв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парков, боулинга, аттракционов, ипп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дромов, игровых а</w:t>
            </w:r>
            <w:r w:rsidRPr="00CD695C">
              <w:rPr>
                <w:sz w:val="18"/>
                <w:szCs w:val="18"/>
              </w:rPr>
              <w:t>в</w:t>
            </w:r>
            <w:r w:rsidRPr="00CD695C">
              <w:rPr>
                <w:sz w:val="18"/>
                <w:szCs w:val="18"/>
              </w:rPr>
              <w:t>томатов (кроме игр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вого оборудования, используемого для проведения азартных игр) и игровых пл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щадок;</w:t>
            </w:r>
            <w:proofErr w:type="gramEnd"/>
            <w:r w:rsidRPr="00CD695C">
              <w:rPr>
                <w:sz w:val="18"/>
                <w:szCs w:val="18"/>
              </w:rPr>
              <w:t xml:space="preserve"> в игорных зонах также допуск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ется размещение игорных заведений, залов игровых авт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матов, используемых для проведения азар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ных игр и игровых столов, а также ра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мещение гостиниц и заведений обществе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ного питания для п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сетителей игорных зон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4.8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7F1DC7" w:rsidRDefault="00936E68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936E68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936E68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936E68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7F1DC7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4" w:name="sub_1049"/>
            <w:r w:rsidRPr="00CD695C">
              <w:rPr>
                <w:sz w:val="18"/>
                <w:szCs w:val="18"/>
              </w:rPr>
              <w:t>Обслуживание автотранспорта</w:t>
            </w:r>
            <w:bookmarkEnd w:id="34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постоя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или временных гаражей с нескольк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ми стояночными ме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>тами, стоянок, автоз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правочных станций (бензиновых, газ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вых);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магаз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нов сопутствующей торговли, зданий для организации общес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венного питания в качестве придорожн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lastRenderedPageBreak/>
              <w:t>го сервиса;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автом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бильных моек и пр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чечных для автом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бильных принадле</w:t>
            </w:r>
            <w:r w:rsidRPr="00CD695C">
              <w:rPr>
                <w:sz w:val="18"/>
                <w:szCs w:val="18"/>
              </w:rPr>
              <w:t>ж</w:t>
            </w:r>
            <w:r w:rsidRPr="00CD695C">
              <w:rPr>
                <w:sz w:val="18"/>
                <w:szCs w:val="18"/>
              </w:rPr>
              <w:t>ностей, мастерских, предназначенных для ремонта и обслужив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 автомобилей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4.9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Объекты пр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дорожного сервиса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Размещение автоз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правочных станций (бензиновых, газ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вых); размещение магазинов сопутс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вующей торговли, зданий для организ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ции общественного питания в качестве объектов придоро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ного сервиса; предо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тавление гостиничных услуг в качестве пр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дорожного сервиса; размещение автом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бильных моек и пр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чечных для автом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бильных принадле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ностей, мастерских, предназначенных для ремонта и обслужив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ния автомобилей и прочих объектов пр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дорожного сервиса</w:t>
            </w:r>
          </w:p>
        </w:tc>
        <w:tc>
          <w:tcPr>
            <w:tcW w:w="732" w:type="dxa"/>
          </w:tcPr>
          <w:p w:rsidR="003C0286" w:rsidRPr="007F1DC7" w:rsidRDefault="00824544" w:rsidP="003A1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6" w:history="1">
              <w:r w:rsidR="003C0286" w:rsidRPr="007F1DC7">
                <w:rPr>
                  <w:rFonts w:ascii="Times New Roman" w:hAnsi="Times New Roman" w:cs="Times New Roman"/>
                  <w:sz w:val="20"/>
                </w:rPr>
                <w:t>4.9.1</w:t>
              </w:r>
            </w:hyperlink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7F1DC7" w:rsidRDefault="001B509D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DC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5" w:name="sub_1051"/>
            <w:r w:rsidRPr="00CD695C">
              <w:rPr>
                <w:sz w:val="18"/>
                <w:szCs w:val="18"/>
              </w:rPr>
              <w:t>Спорт</w:t>
            </w:r>
            <w:bookmarkEnd w:id="35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 xml:space="preserve">тельства в качестве спортивных клубов, </w:t>
            </w:r>
            <w:r w:rsidRPr="00CD695C">
              <w:rPr>
                <w:sz w:val="18"/>
                <w:szCs w:val="18"/>
              </w:rPr>
              <w:lastRenderedPageBreak/>
              <w:t>спортивных залов, бассейнов, устройство площадок для занятия спортом и физкульт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рой (беговые доро</w:t>
            </w:r>
            <w:r w:rsidRPr="00CD695C">
              <w:rPr>
                <w:sz w:val="18"/>
                <w:szCs w:val="18"/>
              </w:rPr>
              <w:t>ж</w:t>
            </w:r>
            <w:r w:rsidRPr="00CD695C">
              <w:rPr>
                <w:sz w:val="18"/>
                <w:szCs w:val="18"/>
              </w:rPr>
              <w:t>ки, спортивные с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оружения, теннисные корты, поля для спо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тивной игры, авт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дромы, мотодромы, трамплины), в том числе водным (прич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лы и сооружения, необходимые для водных видов спорта и хранения соответс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вующего инвентаря)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5.1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6" w:name="sub_1052"/>
            <w:r w:rsidRPr="00CD695C">
              <w:rPr>
                <w:sz w:val="18"/>
                <w:szCs w:val="18"/>
              </w:rPr>
              <w:t>Природно-познавател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ный туризм</w:t>
            </w:r>
            <w:bookmarkEnd w:id="36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баз и палаточных лагерей для проведения пох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дов и экскурсий по ознакомлению с пр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родой, пеших и ко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ных прогулок, ус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ройство троп и дор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жек, размещение щ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тов с познавательн</w:t>
            </w:r>
            <w:r w:rsidRPr="00CD695C">
              <w:rPr>
                <w:sz w:val="18"/>
                <w:szCs w:val="18"/>
              </w:rPr>
              <w:t>ы</w:t>
            </w:r>
            <w:r w:rsidRPr="00CD695C">
              <w:rPr>
                <w:sz w:val="18"/>
                <w:szCs w:val="18"/>
              </w:rPr>
              <w:t>ми сведениями об окружающей приро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ной среде;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осуществление нео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ходимых природ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 xml:space="preserve">охранных и </w:t>
            </w:r>
            <w:proofErr w:type="spellStart"/>
            <w:r w:rsidRPr="00CD695C">
              <w:rPr>
                <w:sz w:val="18"/>
                <w:szCs w:val="18"/>
              </w:rPr>
              <w:t>природ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восстановительных</w:t>
            </w:r>
            <w:proofErr w:type="spellEnd"/>
            <w:r w:rsidRPr="00CD695C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5.2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7" w:name="sub_1053"/>
            <w:r w:rsidRPr="00CD695C">
              <w:rPr>
                <w:sz w:val="18"/>
                <w:szCs w:val="18"/>
              </w:rPr>
              <w:t>Охота и рыба</w:t>
            </w:r>
            <w:r w:rsidRPr="00CD695C">
              <w:rPr>
                <w:sz w:val="18"/>
                <w:szCs w:val="18"/>
              </w:rPr>
              <w:t>л</w:t>
            </w:r>
            <w:r w:rsidRPr="00CD695C">
              <w:rPr>
                <w:sz w:val="18"/>
                <w:szCs w:val="18"/>
              </w:rPr>
              <w:t>ка</w:t>
            </w:r>
            <w:bookmarkEnd w:id="37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 xml:space="preserve">Обустройство мест охоты и рыбалки, в </w:t>
            </w:r>
            <w:r w:rsidRPr="00CD695C">
              <w:rPr>
                <w:sz w:val="18"/>
                <w:szCs w:val="18"/>
              </w:rPr>
              <w:lastRenderedPageBreak/>
              <w:t>том числе размещение дома охотника или рыболова, сооруж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ний, необходимых для восстановления и поддержания погол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вья зверей или кол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чества рыбы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5.3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CA10DB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8" w:name="sub_1054"/>
            <w:r w:rsidRPr="00CD695C">
              <w:rPr>
                <w:sz w:val="18"/>
                <w:szCs w:val="18"/>
              </w:rPr>
              <w:t xml:space="preserve">Причалы для </w:t>
            </w:r>
            <w:proofErr w:type="gramStart"/>
            <w:r w:rsidRPr="00CD695C">
              <w:rPr>
                <w:sz w:val="18"/>
                <w:szCs w:val="18"/>
              </w:rPr>
              <w:t>маломерных</w:t>
            </w:r>
            <w:bookmarkEnd w:id="38"/>
            <w:proofErr w:type="gramEnd"/>
          </w:p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судов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сооруж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ний, предназначенных для причаливания, хранения и обслуж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вания яхт, катеров, лодок и других мал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мерных судов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5.4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Недропольз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Осуществление ге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логических изыск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ний; добыча недр открытым (карьеры, отвалы) и закрытым (шахты, скважины) способами; размещ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ние объектов кап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тального строительс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ва, в том числе по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земных, в целях д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бычи недр; размещ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ние объектов кап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тального строительс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ва, необходимых для подготовки сырья к транспортировке и (или) промышленной переработке;</w:t>
            </w:r>
            <w:proofErr w:type="gramEnd"/>
            <w:r w:rsidRPr="00CD695C">
              <w:rPr>
                <w:rFonts w:ascii="Times New Roman" w:hAnsi="Times New Roman" w:cs="Times New Roman"/>
                <w:sz w:val="18"/>
                <w:szCs w:val="18"/>
              </w:rPr>
              <w:t xml:space="preserve"> разм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щение объектов кап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тального строительс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 xml:space="preserve">ва, предназначенных 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проживания в них сотрудников, осущ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ствляющих обслуж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вание зданий и 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оружений, необход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мых для целей недр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пользования, если добыча недр происх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дит на межселенной территории</w:t>
            </w:r>
          </w:p>
        </w:tc>
        <w:tc>
          <w:tcPr>
            <w:tcW w:w="732" w:type="dxa"/>
          </w:tcPr>
          <w:p w:rsidR="003C0286" w:rsidRDefault="00824544" w:rsidP="003A1A09">
            <w:pPr>
              <w:pStyle w:val="ConsPlusNormal"/>
              <w:jc w:val="center"/>
            </w:pPr>
            <w:hyperlink r:id="rId17" w:history="1">
              <w:r w:rsidR="003C0286">
                <w:rPr>
                  <w:color w:val="0000FF"/>
                </w:rPr>
                <w:t>6.1</w:t>
              </w:r>
            </w:hyperlink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39" w:name="sub_1062"/>
            <w:r w:rsidRPr="00CD695C">
              <w:rPr>
                <w:sz w:val="18"/>
                <w:szCs w:val="18"/>
              </w:rPr>
              <w:t>Тяжелая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мышленность</w:t>
            </w:r>
            <w:bookmarkEnd w:id="39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автомобилестроения, судостроения, ави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строения, машин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строения, станк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строения, а также другие подобные промышленные пре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приятия, для эксплу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тации которых пред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сматривается уст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новление охранных или санитарно-защитных зон, за и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>ключением случаев, когда объект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 xml:space="preserve">мышленности отнесен </w:t>
            </w:r>
            <w:r w:rsidRPr="00CD695C">
              <w:rPr>
                <w:sz w:val="18"/>
                <w:szCs w:val="18"/>
              </w:rPr>
              <w:lastRenderedPageBreak/>
              <w:t>к иному виду разр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шенного использов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6.2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0" w:name="sub_1063"/>
            <w:r w:rsidRPr="00CD695C">
              <w:rPr>
                <w:sz w:val="18"/>
                <w:szCs w:val="18"/>
              </w:rPr>
              <w:t>Легкая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мышленность</w:t>
            </w:r>
            <w:bookmarkEnd w:id="40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произво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ства тканей, одежды, электрических (эле</w:t>
            </w:r>
            <w:r w:rsidRPr="00CD695C">
              <w:rPr>
                <w:sz w:val="18"/>
                <w:szCs w:val="18"/>
              </w:rPr>
              <w:t>к</w:t>
            </w:r>
            <w:r w:rsidRPr="00CD695C">
              <w:rPr>
                <w:sz w:val="18"/>
                <w:szCs w:val="18"/>
              </w:rPr>
              <w:t>тронных), фармаце</w:t>
            </w:r>
            <w:r w:rsidRPr="00CD695C">
              <w:rPr>
                <w:sz w:val="18"/>
                <w:szCs w:val="18"/>
              </w:rPr>
              <w:t>в</w:t>
            </w:r>
            <w:r w:rsidRPr="00CD695C">
              <w:rPr>
                <w:sz w:val="18"/>
                <w:szCs w:val="18"/>
              </w:rPr>
              <w:t>тических, стекольных, керамических товаров и товаров повседне</w:t>
            </w:r>
            <w:r w:rsidRPr="00CD695C">
              <w:rPr>
                <w:sz w:val="18"/>
                <w:szCs w:val="18"/>
              </w:rPr>
              <w:t>в</w:t>
            </w:r>
            <w:r w:rsidRPr="00CD695C">
              <w:rPr>
                <w:sz w:val="18"/>
                <w:szCs w:val="18"/>
              </w:rPr>
              <w:t>ного спроса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6.3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1" w:name="sub_1064"/>
            <w:r w:rsidRPr="00CD695C">
              <w:rPr>
                <w:sz w:val="18"/>
                <w:szCs w:val="18"/>
              </w:rPr>
              <w:t>Пищевая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мышленность</w:t>
            </w:r>
            <w:bookmarkEnd w:id="41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пищевой промышле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ности, по переработке сельскохозяйственной продукции способом, приводящим к их переработке в иную продукцию (консе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вирование, копчение, хлебопечение), в том числе для производс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ва напитков, алк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гольных напитков и табачных изделий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6.4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2" w:name="sub_1065"/>
            <w:r w:rsidRPr="00CD695C">
              <w:rPr>
                <w:sz w:val="18"/>
                <w:szCs w:val="18"/>
              </w:rPr>
              <w:t>Нефтехимич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ская промы</w:t>
            </w:r>
            <w:r w:rsidRPr="00CD695C">
              <w:rPr>
                <w:sz w:val="18"/>
                <w:szCs w:val="18"/>
              </w:rPr>
              <w:t>ш</w:t>
            </w:r>
            <w:r w:rsidRPr="00CD695C">
              <w:rPr>
                <w:sz w:val="18"/>
                <w:szCs w:val="18"/>
              </w:rPr>
              <w:t>ленность</w:t>
            </w:r>
            <w:bookmarkEnd w:id="42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перер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ботки углеводородн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го сырья, изготовл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ния удобрений, пол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 xml:space="preserve">меров, химической продукции бытового </w:t>
            </w:r>
            <w:r w:rsidRPr="00CD695C">
              <w:rPr>
                <w:sz w:val="18"/>
                <w:szCs w:val="18"/>
              </w:rPr>
              <w:lastRenderedPageBreak/>
              <w:t>назначения и подо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ной продукции, а также другие подо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ные промышленные предприятия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6.5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3" w:name="sub_1066"/>
            <w:r w:rsidRPr="00CD695C">
              <w:rPr>
                <w:sz w:val="18"/>
                <w:szCs w:val="18"/>
              </w:rPr>
              <w:t>Строительная промышле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ность</w:t>
            </w:r>
            <w:bookmarkEnd w:id="43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произво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ства: строительных материалов (кирп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чей, пиломатериалов, цемента, крепежных материалов), бытов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го и строительного газового и сантехн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ческого оборудов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ния, лифтов и под</w:t>
            </w:r>
            <w:r w:rsidRPr="00CD695C">
              <w:rPr>
                <w:sz w:val="18"/>
                <w:szCs w:val="18"/>
              </w:rPr>
              <w:t>ъ</w:t>
            </w:r>
            <w:r w:rsidRPr="00CD695C">
              <w:rPr>
                <w:sz w:val="18"/>
                <w:szCs w:val="18"/>
              </w:rPr>
              <w:t>емников, столярной продукции, сборных домов или их частей и тому подобной пр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дукции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6.6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4" w:name="sub_1067"/>
            <w:r w:rsidRPr="00CD695C">
              <w:rPr>
                <w:sz w:val="18"/>
                <w:szCs w:val="18"/>
              </w:rPr>
              <w:t>Энергетика</w:t>
            </w:r>
            <w:bookmarkEnd w:id="44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 xml:space="preserve">Размещение объектов гидроэнергетики, атомных станций, ядерных установок (за </w:t>
            </w:r>
            <w:proofErr w:type="gramStart"/>
            <w:r w:rsidRPr="00CD695C">
              <w:rPr>
                <w:sz w:val="18"/>
                <w:szCs w:val="18"/>
              </w:rPr>
              <w:t>исключением</w:t>
            </w:r>
            <w:proofErr w:type="gramEnd"/>
            <w:r w:rsidRPr="00CD695C">
              <w:rPr>
                <w:sz w:val="18"/>
                <w:szCs w:val="18"/>
              </w:rPr>
              <w:t xml:space="preserve"> созд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ваемых в научных целях), пунктов хр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нения ядерных мат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риалов и радиоакти</w:t>
            </w:r>
            <w:r w:rsidRPr="00CD695C">
              <w:rPr>
                <w:sz w:val="18"/>
                <w:szCs w:val="18"/>
              </w:rPr>
              <w:t>в</w:t>
            </w:r>
            <w:r w:rsidRPr="00CD695C">
              <w:rPr>
                <w:sz w:val="18"/>
                <w:szCs w:val="18"/>
              </w:rPr>
              <w:t>ных веществ, тепл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вых станций и других электростанций, ра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мещение обслуж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вающих и вспомог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lastRenderedPageBreak/>
              <w:t>тельных для электр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станций сооружений (</w:t>
            </w:r>
            <w:proofErr w:type="spellStart"/>
            <w:r w:rsidRPr="00CD695C">
              <w:rPr>
                <w:sz w:val="18"/>
                <w:szCs w:val="18"/>
              </w:rPr>
              <w:t>золоотвалов</w:t>
            </w:r>
            <w:proofErr w:type="spellEnd"/>
            <w:r w:rsidRPr="00CD695C">
              <w:rPr>
                <w:sz w:val="18"/>
                <w:szCs w:val="18"/>
              </w:rPr>
              <w:t>, гидр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технических соор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жений);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электросетевого 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зяйства, за исключ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нием объектов эне</w:t>
            </w:r>
            <w:r w:rsidRPr="00CD695C">
              <w:rPr>
                <w:sz w:val="18"/>
                <w:szCs w:val="18"/>
              </w:rPr>
              <w:t>р</w:t>
            </w:r>
            <w:r w:rsidRPr="00CD695C">
              <w:rPr>
                <w:sz w:val="18"/>
                <w:szCs w:val="18"/>
              </w:rPr>
              <w:t>гетики, размещение которых предусмо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рено содержанием вида разрешенного использования с 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дом 3.1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6.7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5" w:name="sub_1068"/>
            <w:r w:rsidRPr="00CD695C">
              <w:rPr>
                <w:sz w:val="18"/>
                <w:szCs w:val="18"/>
              </w:rPr>
              <w:t>Связь</w:t>
            </w:r>
            <w:bookmarkEnd w:id="45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связи, радиовещания, телевидения, включая воздушные радиор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лейные, надземные и подземные кабельные линии связи, линии радиофикации, анте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ные поля, усилител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ные пункты на к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бельных линиях св</w:t>
            </w:r>
            <w:r w:rsidRPr="00CD695C">
              <w:rPr>
                <w:sz w:val="18"/>
                <w:szCs w:val="18"/>
              </w:rPr>
              <w:t>я</w:t>
            </w:r>
            <w:r w:rsidRPr="00CD695C">
              <w:rPr>
                <w:sz w:val="18"/>
                <w:szCs w:val="18"/>
              </w:rPr>
              <w:t>зи, инфраструктуру спутниковой связи и телерадиовещания, за исключением объе</w:t>
            </w:r>
            <w:r w:rsidRPr="00CD695C">
              <w:rPr>
                <w:sz w:val="18"/>
                <w:szCs w:val="18"/>
              </w:rPr>
              <w:t>к</w:t>
            </w:r>
            <w:r w:rsidRPr="00CD695C">
              <w:rPr>
                <w:sz w:val="18"/>
                <w:szCs w:val="18"/>
              </w:rPr>
              <w:t>тов связи, размещение которых предусмо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рено содержанием вида разрешенного использования с 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дом 3.1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6.8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6" w:name="sub_1069"/>
            <w:r w:rsidRPr="00CD695C">
              <w:rPr>
                <w:sz w:val="18"/>
                <w:szCs w:val="18"/>
              </w:rPr>
              <w:t>Склады</w:t>
            </w:r>
            <w:bookmarkEnd w:id="46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Размещение сооруж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lastRenderedPageBreak/>
              <w:t>ний, имеющих 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чение по временному хранению, распред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лению и перевалке грузов (за исключен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ем хранения стратег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ческих запасов), не являющихся частями производственных комплексов, на кот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рых был создан груз: промышленные базы, склады, погрузочные терминалы и доки, нефтехранилища и нефтеналивные ста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ции, газовые хран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лища и обслужива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щие их газоконде</w:t>
            </w:r>
            <w:r w:rsidRPr="00CD695C">
              <w:rPr>
                <w:sz w:val="18"/>
                <w:szCs w:val="18"/>
              </w:rPr>
              <w:t>н</w:t>
            </w:r>
            <w:r w:rsidRPr="00CD695C">
              <w:rPr>
                <w:sz w:val="18"/>
                <w:szCs w:val="18"/>
              </w:rPr>
              <w:t>сатные и газоперек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чивающие станции, элеваторы и прод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вольственные склады, за исключением ж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лезнодорожных пер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валочных складов</w:t>
            </w:r>
            <w:proofErr w:type="gramEnd"/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6.9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CA10DB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7" w:name="sub_1071"/>
            <w:r w:rsidRPr="00CD695C">
              <w:rPr>
                <w:sz w:val="18"/>
                <w:szCs w:val="18"/>
              </w:rPr>
              <w:t>Железнод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рожный тран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>порт</w:t>
            </w:r>
            <w:bookmarkEnd w:id="47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железн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дорожных путей;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необход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 xml:space="preserve">мых для обеспечения железнодорожного движения, посадки и высадки пассажиров и их сопутствующего обслуживания, в том </w:t>
            </w:r>
            <w:r w:rsidRPr="00CD695C">
              <w:rPr>
                <w:sz w:val="18"/>
                <w:szCs w:val="18"/>
              </w:rPr>
              <w:lastRenderedPageBreak/>
              <w:t>числе железнодоро</w:t>
            </w:r>
            <w:r w:rsidRPr="00CD695C">
              <w:rPr>
                <w:sz w:val="18"/>
                <w:szCs w:val="18"/>
              </w:rPr>
              <w:t>ж</w:t>
            </w:r>
            <w:r w:rsidRPr="00CD695C">
              <w:rPr>
                <w:sz w:val="18"/>
                <w:szCs w:val="18"/>
              </w:rPr>
              <w:t>ные вокзалы, желе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нодорожные станции, погрузочные площа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ки и склады (за и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>ключением складов горюче-смазочных материалов и автоз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правочных станций любых типов, а также складов, предназн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ченных для хранения опасных веществ и материалов);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наземных сооружений метроп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литена, в том числе посадочных станций, вентиляционных шахт;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наземных сооружений для тра</w:t>
            </w:r>
            <w:r w:rsidRPr="00CD695C">
              <w:rPr>
                <w:sz w:val="18"/>
                <w:szCs w:val="18"/>
              </w:rPr>
              <w:t>м</w:t>
            </w:r>
            <w:r w:rsidRPr="00CD695C">
              <w:rPr>
                <w:sz w:val="18"/>
                <w:szCs w:val="18"/>
              </w:rPr>
              <w:t>вайного сообщения и иных специальных дорог (канатных, м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норельсовых)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7.1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8" w:name="sub_1072"/>
            <w:r w:rsidRPr="00CD695C">
              <w:rPr>
                <w:sz w:val="18"/>
                <w:szCs w:val="18"/>
              </w:rPr>
              <w:t>Автомобил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ный транспорт</w:t>
            </w:r>
            <w:bookmarkEnd w:id="48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автом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бильных дорог вне границ населенного пункта;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необход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мых для обеспечения автомобильного дв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жения, посадки и в</w:t>
            </w:r>
            <w:r w:rsidRPr="00CD695C">
              <w:rPr>
                <w:sz w:val="18"/>
                <w:szCs w:val="18"/>
              </w:rPr>
              <w:t>ы</w:t>
            </w:r>
            <w:r w:rsidRPr="00CD695C">
              <w:rPr>
                <w:sz w:val="18"/>
                <w:szCs w:val="18"/>
              </w:rPr>
              <w:t xml:space="preserve">садки пассажиров и </w:t>
            </w:r>
            <w:r w:rsidRPr="00CD695C">
              <w:rPr>
                <w:sz w:val="18"/>
                <w:szCs w:val="18"/>
              </w:rPr>
              <w:lastRenderedPageBreak/>
              <w:t>их сопутствующего обслуживания, а та</w:t>
            </w:r>
            <w:r w:rsidRPr="00CD695C">
              <w:rPr>
                <w:sz w:val="18"/>
                <w:szCs w:val="18"/>
              </w:rPr>
              <w:t>к</w:t>
            </w:r>
            <w:r w:rsidRPr="00CD695C">
              <w:rPr>
                <w:sz w:val="18"/>
                <w:szCs w:val="18"/>
              </w:rPr>
              <w:t>же объектов, предн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значенных для ра</w:t>
            </w:r>
            <w:r w:rsidRPr="00CD695C">
              <w:rPr>
                <w:sz w:val="18"/>
                <w:szCs w:val="18"/>
              </w:rPr>
              <w:t>з</w:t>
            </w:r>
            <w:r w:rsidRPr="00CD695C">
              <w:rPr>
                <w:sz w:val="18"/>
                <w:szCs w:val="18"/>
              </w:rPr>
              <w:t>мещения постов орг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нов внутренних дел, ответственных за безопасность доро</w:t>
            </w:r>
            <w:r w:rsidRPr="00CD695C">
              <w:rPr>
                <w:sz w:val="18"/>
                <w:szCs w:val="18"/>
              </w:rPr>
              <w:t>ж</w:t>
            </w:r>
            <w:r w:rsidRPr="00CD695C">
              <w:rPr>
                <w:sz w:val="18"/>
                <w:szCs w:val="18"/>
              </w:rPr>
              <w:t>ного движения;</w:t>
            </w:r>
          </w:p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оборудование земел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ных участков для стоянок автомобил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ного транспорта, а также для размещения депо (устройства мест стоянок) автомобил</w:t>
            </w:r>
            <w:r w:rsidRPr="00CD695C">
              <w:rPr>
                <w:sz w:val="18"/>
                <w:szCs w:val="18"/>
              </w:rPr>
              <w:t>ь</w:t>
            </w:r>
            <w:r w:rsidRPr="00CD695C">
              <w:rPr>
                <w:sz w:val="18"/>
                <w:szCs w:val="18"/>
              </w:rPr>
              <w:t>ного транспорта, ос</w:t>
            </w:r>
            <w:r w:rsidRPr="00CD695C">
              <w:rPr>
                <w:sz w:val="18"/>
                <w:szCs w:val="18"/>
              </w:rPr>
              <w:t>у</w:t>
            </w:r>
            <w:r w:rsidRPr="00CD695C">
              <w:rPr>
                <w:sz w:val="18"/>
                <w:szCs w:val="18"/>
              </w:rPr>
              <w:t>ществляющего пер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возки людей по уст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новленному маршруту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49" w:name="sub_1075"/>
            <w:r w:rsidRPr="00CD695C">
              <w:rPr>
                <w:sz w:val="18"/>
                <w:szCs w:val="18"/>
              </w:rPr>
              <w:t>Трубопрово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ный транспорт</w:t>
            </w:r>
            <w:bookmarkEnd w:id="49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нефт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проводов, водопров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дов, газопроводов и иных трубопроводов, а также иных зданий и сооружений, необх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димых для эксплуат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ции названных труб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проводов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7.5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50" w:name="sub_1083"/>
            <w:r w:rsidRPr="00CD695C">
              <w:rPr>
                <w:sz w:val="18"/>
                <w:szCs w:val="18"/>
              </w:rPr>
              <w:t>Обеспечение внутреннего правопорядка</w:t>
            </w:r>
            <w:bookmarkEnd w:id="50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объектов капитального стро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тельства, необход</w:t>
            </w:r>
            <w:r w:rsidRPr="00CD695C">
              <w:rPr>
                <w:sz w:val="18"/>
                <w:szCs w:val="18"/>
              </w:rPr>
              <w:t>и</w:t>
            </w:r>
            <w:r w:rsidRPr="00CD695C">
              <w:rPr>
                <w:sz w:val="18"/>
                <w:szCs w:val="18"/>
              </w:rPr>
              <w:t>мых для подготовки и поддержания в гото</w:t>
            </w:r>
            <w:r w:rsidRPr="00CD695C">
              <w:rPr>
                <w:sz w:val="18"/>
                <w:szCs w:val="18"/>
              </w:rPr>
              <w:t>в</w:t>
            </w:r>
            <w:r w:rsidRPr="00CD695C">
              <w:rPr>
                <w:sz w:val="18"/>
                <w:szCs w:val="18"/>
              </w:rPr>
              <w:t>ности органов вну</w:t>
            </w:r>
            <w:r w:rsidRPr="00CD695C">
              <w:rPr>
                <w:sz w:val="18"/>
                <w:szCs w:val="18"/>
              </w:rPr>
              <w:t>т</w:t>
            </w:r>
            <w:r w:rsidRPr="00CD695C">
              <w:rPr>
                <w:sz w:val="18"/>
                <w:szCs w:val="18"/>
              </w:rPr>
              <w:t>ренних дел и спас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тельных служб, в к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lastRenderedPageBreak/>
              <w:t>торых существует военизированная служба; размещение объектов гражданской обороны, за исключ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нием объектов гра</w:t>
            </w:r>
            <w:r w:rsidRPr="00CD695C">
              <w:rPr>
                <w:sz w:val="18"/>
                <w:szCs w:val="18"/>
              </w:rPr>
              <w:t>ж</w:t>
            </w:r>
            <w:r w:rsidRPr="00CD695C">
              <w:rPr>
                <w:sz w:val="18"/>
                <w:szCs w:val="18"/>
              </w:rPr>
              <w:t>данской обороны, являющихся частями производственных зданий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8.3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51" w:name="sub_10111"/>
            <w:r w:rsidRPr="00CD695C">
              <w:rPr>
                <w:sz w:val="18"/>
                <w:szCs w:val="18"/>
              </w:rPr>
              <w:t>Общее польз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вание водными объектами</w:t>
            </w:r>
            <w:bookmarkEnd w:id="51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proofErr w:type="gramStart"/>
            <w:r w:rsidRPr="00CD695C">
              <w:rPr>
                <w:sz w:val="18"/>
                <w:szCs w:val="18"/>
              </w:rPr>
              <w:t>Использование з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мельных участков, примыкающих к 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ным объектам спос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бами, необходимыми для осуществления общего водопольз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вания (водопользов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ния, осуществляемого гражданами для ли</w:t>
            </w:r>
            <w:r w:rsidRPr="00CD695C">
              <w:rPr>
                <w:sz w:val="18"/>
                <w:szCs w:val="18"/>
              </w:rPr>
              <w:t>ч</w:t>
            </w:r>
            <w:r w:rsidRPr="00CD695C">
              <w:rPr>
                <w:sz w:val="18"/>
                <w:szCs w:val="18"/>
              </w:rPr>
              <w:t>ных нужд, а также забор (изъятие) во</w:t>
            </w:r>
            <w:r w:rsidRPr="00CD695C">
              <w:rPr>
                <w:sz w:val="18"/>
                <w:szCs w:val="18"/>
              </w:rPr>
              <w:t>д</w:t>
            </w:r>
            <w:r w:rsidRPr="00CD695C">
              <w:rPr>
                <w:sz w:val="18"/>
                <w:szCs w:val="18"/>
              </w:rPr>
              <w:t>ных ресурсов для целей питьевого и хозяйственно-бытового водосна</w:t>
            </w:r>
            <w:r w:rsidRPr="00CD695C">
              <w:rPr>
                <w:sz w:val="18"/>
                <w:szCs w:val="18"/>
              </w:rPr>
              <w:t>б</w:t>
            </w:r>
            <w:r w:rsidRPr="00CD695C">
              <w:rPr>
                <w:sz w:val="18"/>
                <w:szCs w:val="18"/>
              </w:rPr>
              <w:t>жения, купание, и</w:t>
            </w:r>
            <w:r w:rsidRPr="00CD695C">
              <w:rPr>
                <w:sz w:val="18"/>
                <w:szCs w:val="18"/>
              </w:rPr>
              <w:t>с</w:t>
            </w:r>
            <w:r w:rsidRPr="00CD695C">
              <w:rPr>
                <w:sz w:val="18"/>
                <w:szCs w:val="18"/>
              </w:rPr>
              <w:t>пользование мал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мерных судов, водных мотоциклов и других технических средств, предназначенных для отдыха на водных объектах, водопой, если соответству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щие запреты не уст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t>новлены законод</w:t>
            </w:r>
            <w:r w:rsidRPr="00CD695C">
              <w:rPr>
                <w:sz w:val="18"/>
                <w:szCs w:val="18"/>
              </w:rPr>
              <w:t>а</w:t>
            </w:r>
            <w:r w:rsidRPr="00CD695C">
              <w:rPr>
                <w:sz w:val="18"/>
                <w:szCs w:val="18"/>
              </w:rPr>
              <w:lastRenderedPageBreak/>
              <w:t>тельством)</w:t>
            </w:r>
            <w:proofErr w:type="gramEnd"/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lastRenderedPageBreak/>
              <w:t>11.1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52" w:name="sub_10120"/>
            <w:r w:rsidRPr="00CD695C">
              <w:rPr>
                <w:sz w:val="18"/>
                <w:szCs w:val="18"/>
              </w:rPr>
              <w:t>Общее польз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вание террит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рии</w:t>
            </w:r>
            <w:bookmarkEnd w:id="52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автом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бильных дорог и п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шеходных тротуаров в границах населенных пунктов, пешеходных переходов, парков, скверов, площадей, бульваров, набере</w:t>
            </w:r>
            <w:r w:rsidRPr="00CD695C">
              <w:rPr>
                <w:sz w:val="18"/>
                <w:szCs w:val="18"/>
              </w:rPr>
              <w:t>ж</w:t>
            </w:r>
            <w:r w:rsidRPr="00CD695C">
              <w:rPr>
                <w:sz w:val="18"/>
                <w:szCs w:val="18"/>
              </w:rPr>
              <w:t>ных и других мест, постоянно открытых для посещения без взимания платы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12.0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AA0A2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af"/>
              <w:jc w:val="left"/>
              <w:rPr>
                <w:sz w:val="18"/>
                <w:szCs w:val="18"/>
              </w:rPr>
            </w:pPr>
            <w:bookmarkStart w:id="53" w:name="sub_10121"/>
            <w:r w:rsidRPr="00CD695C">
              <w:rPr>
                <w:sz w:val="18"/>
                <w:szCs w:val="18"/>
              </w:rPr>
              <w:t>Ритуальная деятельность</w:t>
            </w:r>
            <w:bookmarkEnd w:id="53"/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af"/>
              <w:rPr>
                <w:sz w:val="18"/>
                <w:szCs w:val="18"/>
              </w:rPr>
            </w:pPr>
            <w:r w:rsidRPr="00CD695C">
              <w:rPr>
                <w:sz w:val="18"/>
                <w:szCs w:val="18"/>
              </w:rPr>
              <w:t>Размещение кладбищ, крематориев и мест захоронения; разм</w:t>
            </w:r>
            <w:r w:rsidRPr="00CD695C">
              <w:rPr>
                <w:sz w:val="18"/>
                <w:szCs w:val="18"/>
              </w:rPr>
              <w:t>е</w:t>
            </w:r>
            <w:r w:rsidRPr="00CD695C">
              <w:rPr>
                <w:sz w:val="18"/>
                <w:szCs w:val="18"/>
              </w:rPr>
              <w:t>щение соответству</w:t>
            </w:r>
            <w:r w:rsidRPr="00CD695C">
              <w:rPr>
                <w:sz w:val="18"/>
                <w:szCs w:val="18"/>
              </w:rPr>
              <w:t>ю</w:t>
            </w:r>
            <w:r w:rsidRPr="00CD695C">
              <w:rPr>
                <w:sz w:val="18"/>
                <w:szCs w:val="18"/>
              </w:rPr>
              <w:t>щих культовых с</w:t>
            </w:r>
            <w:r w:rsidRPr="00CD695C">
              <w:rPr>
                <w:sz w:val="18"/>
                <w:szCs w:val="18"/>
              </w:rPr>
              <w:t>о</w:t>
            </w:r>
            <w:r w:rsidRPr="00CD695C">
              <w:rPr>
                <w:sz w:val="18"/>
                <w:szCs w:val="18"/>
              </w:rPr>
              <w:t>оружений</w:t>
            </w:r>
          </w:p>
        </w:tc>
        <w:tc>
          <w:tcPr>
            <w:tcW w:w="732" w:type="dxa"/>
          </w:tcPr>
          <w:p w:rsidR="003C0286" w:rsidRPr="00AA0A26" w:rsidRDefault="003C0286" w:rsidP="003A1A09">
            <w:pPr>
              <w:pStyle w:val="ae"/>
              <w:rPr>
                <w:sz w:val="20"/>
                <w:szCs w:val="20"/>
              </w:rPr>
            </w:pPr>
            <w:r w:rsidRPr="00AA0A26">
              <w:rPr>
                <w:sz w:val="20"/>
                <w:szCs w:val="20"/>
              </w:rPr>
              <w:t>12.1</w:t>
            </w: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AA0A2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</w:tr>
      <w:tr w:rsidR="003C0286" w:rsidRPr="00FA256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Ведение ог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родничества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Осуществление де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тельности, связанной с выращиванием ягодных, овощных, бахчевых или иных сельскохозяйстве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ных культур и карт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феля; размещение некапитального жил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го строения и хозя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ственных строений и сооружений, предн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значенных для хран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ния сельскохозяйс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венных орудий труда и выращенной сел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скохозяйственной продукции</w:t>
            </w:r>
          </w:p>
        </w:tc>
        <w:tc>
          <w:tcPr>
            <w:tcW w:w="732" w:type="dxa"/>
          </w:tcPr>
          <w:p w:rsidR="003C0286" w:rsidRPr="00FA2566" w:rsidRDefault="00824544" w:rsidP="003A1A09">
            <w:pPr>
              <w:pStyle w:val="ConsPlusNormal"/>
              <w:jc w:val="center"/>
              <w:rPr>
                <w:sz w:val="20"/>
              </w:rPr>
            </w:pPr>
            <w:hyperlink r:id="rId18" w:history="1">
              <w:r w:rsidR="003C0286" w:rsidRPr="00FA2566">
                <w:rPr>
                  <w:color w:val="0000FF"/>
                  <w:sz w:val="20"/>
                </w:rPr>
                <w:t>13.1</w:t>
              </w:r>
            </w:hyperlink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FA256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Ведение сад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водства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Осуществление де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тельности, связанной с выращиванием пл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довых, ягодных, овощных, бахчевых или иных сельскох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зяйственных культур и картофеля; разм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щение садового дома, предназначенного для отдыха и не подл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жащего разделу на квартиры; размещ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ние хозяйственных строений и сооруж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732" w:type="dxa"/>
          </w:tcPr>
          <w:p w:rsidR="003C0286" w:rsidRPr="00FA2566" w:rsidRDefault="00824544" w:rsidP="003A1A09">
            <w:pPr>
              <w:pStyle w:val="ConsPlusNormal"/>
              <w:jc w:val="center"/>
              <w:rPr>
                <w:sz w:val="20"/>
              </w:rPr>
            </w:pPr>
            <w:hyperlink r:id="rId19" w:history="1">
              <w:r w:rsidR="003C0286" w:rsidRPr="00FA2566">
                <w:rPr>
                  <w:color w:val="0000FF"/>
                  <w:sz w:val="20"/>
                </w:rPr>
                <w:t>13.2</w:t>
              </w:r>
            </w:hyperlink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286" w:rsidRPr="00FA2566" w:rsidTr="00060288">
        <w:tc>
          <w:tcPr>
            <w:tcW w:w="568" w:type="dxa"/>
          </w:tcPr>
          <w:p w:rsidR="003C0286" w:rsidRPr="00120188" w:rsidRDefault="003C0286" w:rsidP="00CA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10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3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Ведение дачн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го хозяйства</w:t>
            </w:r>
          </w:p>
        </w:tc>
        <w:tc>
          <w:tcPr>
            <w:tcW w:w="1962" w:type="dxa"/>
          </w:tcPr>
          <w:p w:rsidR="003C0286" w:rsidRPr="00CD695C" w:rsidRDefault="003C0286" w:rsidP="003A1A0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Размещение жилого дачного дома (не предназначенного для раздела на квартиры, пригодного для отд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ха и проживания, в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сотой не выше трех надземных этажей); осуществление де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тельности, связанной с выращиванием пл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довых, ягодных, овощных, бахчевых или иных сельскох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зяйственных культур и картофеля; разм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щение хозяйственных строений и сооруж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D695C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732" w:type="dxa"/>
          </w:tcPr>
          <w:p w:rsidR="003C0286" w:rsidRPr="00FA2566" w:rsidRDefault="00824544" w:rsidP="003A1A09">
            <w:pPr>
              <w:pStyle w:val="ConsPlusNormal"/>
              <w:jc w:val="center"/>
              <w:rPr>
                <w:sz w:val="20"/>
              </w:rPr>
            </w:pPr>
            <w:hyperlink r:id="rId20" w:history="1">
              <w:r w:rsidR="003C0286" w:rsidRPr="00FA2566">
                <w:rPr>
                  <w:color w:val="0000FF"/>
                  <w:sz w:val="20"/>
                </w:rPr>
                <w:t>13.3</w:t>
              </w:r>
            </w:hyperlink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567" w:type="dxa"/>
          </w:tcPr>
          <w:p w:rsidR="003C0286" w:rsidRPr="00FA2566" w:rsidRDefault="003C0286" w:rsidP="003A1A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1A09" w:rsidRDefault="003A1A09" w:rsidP="003A1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E5B35" w:rsidRDefault="003A1A09" w:rsidP="003A1A09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C6E29">
        <w:rPr>
          <w:rFonts w:ascii="Times New Roman" w:hAnsi="Times New Roman" w:cs="Times New Roman"/>
          <w:b/>
          <w:sz w:val="28"/>
          <w:szCs w:val="28"/>
        </w:rPr>
        <w:t xml:space="preserve">Предельные размеры земельных участков и предельные параметры разрешенного строительства, </w:t>
      </w:r>
    </w:p>
    <w:p w:rsidR="003A1A09" w:rsidRPr="004C6E29" w:rsidRDefault="003A1A09" w:rsidP="003A1A09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C6E29">
        <w:rPr>
          <w:rFonts w:ascii="Times New Roman" w:hAnsi="Times New Roman" w:cs="Times New Roman"/>
          <w:b/>
          <w:sz w:val="28"/>
          <w:szCs w:val="28"/>
        </w:rPr>
        <w:lastRenderedPageBreak/>
        <w:t>реконструкции объектов капитального строительства</w:t>
      </w:r>
    </w:p>
    <w:p w:rsidR="003A1A09" w:rsidRPr="00AA00D2" w:rsidRDefault="003A1A09" w:rsidP="003A1A09">
      <w:pPr>
        <w:spacing w:after="0" w:line="240" w:lineRule="auto"/>
        <w:ind w:firstLine="709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tbl>
      <w:tblPr>
        <w:tblStyle w:val="ad"/>
        <w:tblW w:w="15593" w:type="dxa"/>
        <w:tblInd w:w="-176" w:type="dxa"/>
        <w:tblLayout w:type="fixed"/>
        <w:tblLook w:val="04A0"/>
      </w:tblPr>
      <w:tblGrid>
        <w:gridCol w:w="552"/>
        <w:gridCol w:w="15"/>
        <w:gridCol w:w="1"/>
        <w:gridCol w:w="2406"/>
        <w:gridCol w:w="71"/>
        <w:gridCol w:w="56"/>
        <w:gridCol w:w="1"/>
        <w:gridCol w:w="17"/>
        <w:gridCol w:w="421"/>
        <w:gridCol w:w="31"/>
        <w:gridCol w:w="71"/>
        <w:gridCol w:w="47"/>
        <w:gridCol w:w="4"/>
        <w:gridCol w:w="20"/>
        <w:gridCol w:w="424"/>
        <w:gridCol w:w="32"/>
        <w:gridCol w:w="63"/>
        <w:gridCol w:w="8"/>
        <w:gridCol w:w="39"/>
        <w:gridCol w:w="4"/>
        <w:gridCol w:w="24"/>
        <w:gridCol w:w="427"/>
        <w:gridCol w:w="35"/>
        <w:gridCol w:w="55"/>
        <w:gridCol w:w="13"/>
        <w:gridCol w:w="32"/>
        <w:gridCol w:w="7"/>
        <w:gridCol w:w="25"/>
        <w:gridCol w:w="434"/>
        <w:gridCol w:w="34"/>
        <w:gridCol w:w="47"/>
        <w:gridCol w:w="19"/>
        <w:gridCol w:w="24"/>
        <w:gridCol w:w="10"/>
        <w:gridCol w:w="26"/>
        <w:gridCol w:w="440"/>
        <w:gridCol w:w="35"/>
        <w:gridCol w:w="39"/>
        <w:gridCol w:w="23"/>
        <w:gridCol w:w="17"/>
        <w:gridCol w:w="13"/>
        <w:gridCol w:w="27"/>
        <w:gridCol w:w="446"/>
        <w:gridCol w:w="36"/>
        <w:gridCol w:w="35"/>
        <w:gridCol w:w="24"/>
        <w:gridCol w:w="9"/>
        <w:gridCol w:w="17"/>
        <w:gridCol w:w="27"/>
        <w:gridCol w:w="451"/>
        <w:gridCol w:w="38"/>
        <w:gridCol w:w="31"/>
        <w:gridCol w:w="24"/>
        <w:gridCol w:w="8"/>
        <w:gridCol w:w="14"/>
        <w:gridCol w:w="28"/>
        <w:gridCol w:w="457"/>
        <w:gridCol w:w="38"/>
        <w:gridCol w:w="25"/>
        <w:gridCol w:w="28"/>
        <w:gridCol w:w="17"/>
        <w:gridCol w:w="29"/>
        <w:gridCol w:w="463"/>
        <w:gridCol w:w="39"/>
        <w:gridCol w:w="16"/>
        <w:gridCol w:w="26"/>
        <w:gridCol w:w="7"/>
        <w:gridCol w:w="13"/>
        <w:gridCol w:w="30"/>
        <w:gridCol w:w="475"/>
        <w:gridCol w:w="34"/>
        <w:gridCol w:w="6"/>
        <w:gridCol w:w="26"/>
        <w:gridCol w:w="14"/>
        <w:gridCol w:w="8"/>
        <w:gridCol w:w="31"/>
        <w:gridCol w:w="485"/>
        <w:gridCol w:w="22"/>
        <w:gridCol w:w="8"/>
        <w:gridCol w:w="23"/>
        <w:gridCol w:w="20"/>
        <w:gridCol w:w="5"/>
        <w:gridCol w:w="31"/>
        <w:gridCol w:w="491"/>
        <w:gridCol w:w="15"/>
        <w:gridCol w:w="16"/>
        <w:gridCol w:w="17"/>
        <w:gridCol w:w="23"/>
        <w:gridCol w:w="32"/>
        <w:gridCol w:w="497"/>
        <w:gridCol w:w="32"/>
        <w:gridCol w:w="7"/>
        <w:gridCol w:w="6"/>
        <w:gridCol w:w="19"/>
        <w:gridCol w:w="4"/>
        <w:gridCol w:w="29"/>
        <w:gridCol w:w="503"/>
        <w:gridCol w:w="30"/>
        <w:gridCol w:w="3"/>
        <w:gridCol w:w="3"/>
        <w:gridCol w:w="21"/>
        <w:gridCol w:w="9"/>
        <w:gridCol w:w="25"/>
        <w:gridCol w:w="508"/>
        <w:gridCol w:w="25"/>
        <w:gridCol w:w="6"/>
        <w:gridCol w:w="3"/>
        <w:gridCol w:w="17"/>
        <w:gridCol w:w="13"/>
        <w:gridCol w:w="22"/>
        <w:gridCol w:w="514"/>
        <w:gridCol w:w="27"/>
        <w:gridCol w:w="6"/>
        <w:gridCol w:w="2"/>
        <w:gridCol w:w="10"/>
        <w:gridCol w:w="17"/>
        <w:gridCol w:w="18"/>
        <w:gridCol w:w="520"/>
        <w:gridCol w:w="29"/>
        <w:gridCol w:w="9"/>
        <w:gridCol w:w="21"/>
        <w:gridCol w:w="15"/>
        <w:gridCol w:w="526"/>
        <w:gridCol w:w="21"/>
        <w:gridCol w:w="17"/>
        <w:gridCol w:w="19"/>
        <w:gridCol w:w="11"/>
        <w:gridCol w:w="545"/>
        <w:gridCol w:w="26"/>
        <w:gridCol w:w="15"/>
        <w:gridCol w:w="8"/>
        <w:gridCol w:w="547"/>
        <w:gridCol w:w="36"/>
        <w:gridCol w:w="7"/>
        <w:gridCol w:w="4"/>
        <w:gridCol w:w="594"/>
      </w:tblGrid>
      <w:tr w:rsidR="00E96602" w:rsidRPr="00CB0933" w:rsidTr="00930FB1">
        <w:trPr>
          <w:tblHeader/>
        </w:trPr>
        <w:tc>
          <w:tcPr>
            <w:tcW w:w="552" w:type="dxa"/>
            <w:vMerge w:val="restart"/>
          </w:tcPr>
          <w:p w:rsidR="003A1A09" w:rsidRPr="00CB0933" w:rsidRDefault="003A1A09" w:rsidP="003A1A0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093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B0933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CB0933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93" w:type="dxa"/>
            <w:gridSpan w:val="4"/>
            <w:vMerge w:val="restart"/>
          </w:tcPr>
          <w:p w:rsidR="003A1A09" w:rsidRPr="00CB0933" w:rsidRDefault="003A1A09" w:rsidP="003A1A0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C22396" w:rsidRDefault="003A1A09" w:rsidP="003A1A0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B093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3A1A09" w:rsidRPr="00CB0933" w:rsidRDefault="003A1A09" w:rsidP="003A1A0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0933">
              <w:rPr>
                <w:rFonts w:ascii="Times New Roman" w:eastAsia="Times New Roman" w:hAnsi="Times New Roman"/>
                <w:b/>
                <w:sz w:val="20"/>
                <w:szCs w:val="20"/>
              </w:rPr>
              <w:t>параметра</w:t>
            </w:r>
          </w:p>
        </w:tc>
        <w:tc>
          <w:tcPr>
            <w:tcW w:w="12548" w:type="dxa"/>
            <w:gridSpan w:val="131"/>
          </w:tcPr>
          <w:p w:rsidR="003A1A09" w:rsidRPr="00CB0933" w:rsidRDefault="003A1A09" w:rsidP="003A1A0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093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Значение предельных </w:t>
            </w:r>
            <w:r w:rsidRPr="00CB0933">
              <w:rPr>
                <w:rFonts w:ascii="Times New Roman" w:hAnsi="Times New Roman"/>
                <w:b/>
                <w:sz w:val="20"/>
                <w:szCs w:val="20"/>
              </w:rPr>
              <w:t xml:space="preserve">размеров </w:t>
            </w:r>
          </w:p>
          <w:p w:rsidR="003A1A09" w:rsidRPr="00CB0933" w:rsidRDefault="003A1A09" w:rsidP="003A1A0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B0933">
              <w:rPr>
                <w:rFonts w:ascii="Times New Roman" w:hAnsi="Times New Roman"/>
                <w:b/>
                <w:sz w:val="20"/>
                <w:szCs w:val="20"/>
              </w:rPr>
              <w:t>земельных участков и</w:t>
            </w:r>
            <w:r w:rsidRPr="00CB093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предельных параметров разрешенного строительства, реконструкции объектов капитального строительства </w:t>
            </w:r>
          </w:p>
          <w:p w:rsidR="003A1A09" w:rsidRPr="00CB0933" w:rsidRDefault="003A1A09" w:rsidP="003A1A0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0933">
              <w:rPr>
                <w:rFonts w:ascii="Times New Roman" w:eastAsia="Times New Roman" w:hAnsi="Times New Roman"/>
                <w:b/>
                <w:sz w:val="20"/>
                <w:szCs w:val="20"/>
              </w:rPr>
              <w:t>в территориальных зонах</w:t>
            </w:r>
          </w:p>
        </w:tc>
      </w:tr>
      <w:tr w:rsidR="00047CFD" w:rsidRPr="00CB0933" w:rsidTr="004C4F25">
        <w:trPr>
          <w:cantSplit/>
          <w:trHeight w:val="842"/>
          <w:tblHeader/>
        </w:trPr>
        <w:tc>
          <w:tcPr>
            <w:tcW w:w="552" w:type="dxa"/>
            <w:vMerge/>
            <w:vAlign w:val="center"/>
          </w:tcPr>
          <w:p w:rsidR="003A1A09" w:rsidRPr="00CB0933" w:rsidRDefault="003A1A09" w:rsidP="003A1A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3" w:type="dxa"/>
            <w:gridSpan w:val="4"/>
            <w:vMerge/>
            <w:vAlign w:val="center"/>
          </w:tcPr>
          <w:p w:rsidR="003A1A09" w:rsidRPr="00CB0933" w:rsidRDefault="003A1A09" w:rsidP="003A1A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7" w:type="dxa"/>
            <w:gridSpan w:val="6"/>
            <w:textDirection w:val="btLr"/>
            <w:vAlign w:val="center"/>
          </w:tcPr>
          <w:p w:rsidR="003A1A09" w:rsidRPr="00E405ED" w:rsidRDefault="007F1DC7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Ж</w:t>
            </w:r>
            <w:proofErr w:type="gramStart"/>
            <w:r w:rsidR="003A1A09" w:rsidRPr="00E405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598" w:type="dxa"/>
            <w:gridSpan w:val="7"/>
            <w:textDirection w:val="btLr"/>
            <w:vAlign w:val="cente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Ж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597" w:type="dxa"/>
            <w:gridSpan w:val="7"/>
            <w:textDirection w:val="btLr"/>
            <w:vAlign w:val="cente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Ж3</w:t>
            </w:r>
          </w:p>
        </w:tc>
        <w:tc>
          <w:tcPr>
            <w:tcW w:w="598" w:type="dxa"/>
            <w:gridSpan w:val="7"/>
            <w:textDirection w:val="btLr"/>
            <w:vAlign w:val="cente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Ж5</w:t>
            </w:r>
          </w:p>
        </w:tc>
        <w:tc>
          <w:tcPr>
            <w:tcW w:w="597" w:type="dxa"/>
            <w:gridSpan w:val="7"/>
            <w:textDirection w:val="btL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598" w:type="dxa"/>
            <w:gridSpan w:val="7"/>
            <w:textDirection w:val="btL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597" w:type="dxa"/>
            <w:gridSpan w:val="7"/>
            <w:textDirection w:val="btL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(П)</w:t>
            </w:r>
          </w:p>
        </w:tc>
        <w:tc>
          <w:tcPr>
            <w:tcW w:w="598" w:type="dxa"/>
            <w:gridSpan w:val="7"/>
            <w:textDirection w:val="btL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(З)</w:t>
            </w:r>
          </w:p>
        </w:tc>
        <w:tc>
          <w:tcPr>
            <w:tcW w:w="597" w:type="dxa"/>
            <w:gridSpan w:val="7"/>
            <w:textDirection w:val="btL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598" w:type="dxa"/>
            <w:gridSpan w:val="7"/>
            <w:textDirection w:val="btL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.3</w:t>
            </w:r>
          </w:p>
        </w:tc>
        <w:tc>
          <w:tcPr>
            <w:tcW w:w="597" w:type="dxa"/>
            <w:gridSpan w:val="7"/>
            <w:textDirection w:val="btL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.4</w:t>
            </w:r>
          </w:p>
        </w:tc>
        <w:tc>
          <w:tcPr>
            <w:tcW w:w="598" w:type="dxa"/>
            <w:gridSpan w:val="7"/>
            <w:textDirection w:val="btLr"/>
          </w:tcPr>
          <w:p w:rsidR="003A1A09" w:rsidRPr="00E405ED" w:rsidRDefault="003A1A09" w:rsidP="007F1DC7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.5</w:t>
            </w:r>
          </w:p>
        </w:tc>
        <w:tc>
          <w:tcPr>
            <w:tcW w:w="597" w:type="dxa"/>
            <w:gridSpan w:val="7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Р(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Л)</w:t>
            </w:r>
          </w:p>
        </w:tc>
        <w:tc>
          <w:tcPr>
            <w:tcW w:w="598" w:type="dxa"/>
            <w:gridSpan w:val="7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Р(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П)</w:t>
            </w:r>
          </w:p>
        </w:tc>
        <w:tc>
          <w:tcPr>
            <w:tcW w:w="597" w:type="dxa"/>
            <w:gridSpan w:val="7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И(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ЗС)</w:t>
            </w:r>
          </w:p>
        </w:tc>
        <w:tc>
          <w:tcPr>
            <w:tcW w:w="598" w:type="dxa"/>
            <w:gridSpan w:val="7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Т(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АД)</w:t>
            </w:r>
          </w:p>
        </w:tc>
        <w:tc>
          <w:tcPr>
            <w:tcW w:w="597" w:type="dxa"/>
            <w:gridSpan w:val="5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Т(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АГ)</w:t>
            </w:r>
          </w:p>
        </w:tc>
        <w:tc>
          <w:tcPr>
            <w:tcW w:w="598" w:type="dxa"/>
            <w:gridSpan w:val="5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Т(</w:t>
            </w:r>
            <w:proofErr w:type="gramEnd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АО)</w:t>
            </w:r>
          </w:p>
        </w:tc>
        <w:tc>
          <w:tcPr>
            <w:tcW w:w="597" w:type="dxa"/>
            <w:gridSpan w:val="4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Сх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598" w:type="dxa"/>
            <w:gridSpan w:val="4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Сх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598" w:type="dxa"/>
            <w:gridSpan w:val="2"/>
            <w:textDirection w:val="btLr"/>
          </w:tcPr>
          <w:p w:rsidR="003A1A09" w:rsidRPr="00E405ED" w:rsidRDefault="003A1A09" w:rsidP="003A1A09">
            <w:pPr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Сп</w:t>
            </w:r>
            <w:proofErr w:type="gramStart"/>
            <w:r w:rsidRPr="00E405E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proofErr w:type="gramEnd"/>
          </w:p>
        </w:tc>
      </w:tr>
      <w:tr w:rsidR="00047CFD" w:rsidRPr="00CB0933" w:rsidTr="00930FB1">
        <w:tc>
          <w:tcPr>
            <w:tcW w:w="552" w:type="dxa"/>
            <w:vAlign w:val="center"/>
          </w:tcPr>
          <w:p w:rsidR="003A1A09" w:rsidRPr="00CB0933" w:rsidRDefault="003A1A09" w:rsidP="003A1A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41" w:type="dxa"/>
            <w:gridSpan w:val="135"/>
            <w:shd w:val="clear" w:color="auto" w:fill="D9D9D9" w:themeFill="background1" w:themeFillShade="D9"/>
            <w:vAlign w:val="center"/>
          </w:tcPr>
          <w:p w:rsidR="003A1A09" w:rsidRPr="00CB0933" w:rsidRDefault="003A1A09" w:rsidP="003A1A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047CFD" w:rsidRPr="00E80839" w:rsidTr="00930FB1">
        <w:tc>
          <w:tcPr>
            <w:tcW w:w="552" w:type="dxa"/>
            <w:vAlign w:val="center"/>
          </w:tcPr>
          <w:p w:rsidR="003A1A09" w:rsidRPr="00E80839" w:rsidRDefault="003A1A09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3A1A09" w:rsidRPr="003606EE" w:rsidRDefault="003A1A09" w:rsidP="003A1A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для индивид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у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альной жилой 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стройки, кв.м</w:t>
            </w:r>
          </w:p>
        </w:tc>
        <w:tc>
          <w:tcPr>
            <w:tcW w:w="597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0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2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2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3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7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7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4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618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47CFD" w:rsidRPr="00E80839" w:rsidTr="00930FB1">
        <w:tc>
          <w:tcPr>
            <w:tcW w:w="552" w:type="dxa"/>
            <w:vAlign w:val="center"/>
          </w:tcPr>
          <w:p w:rsidR="003A1A09" w:rsidRPr="00E80839" w:rsidRDefault="003A1A09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  <w:bookmarkStart w:id="54" w:name="_GoBack" w:colFirst="5" w:colLast="5"/>
          </w:p>
        </w:tc>
        <w:tc>
          <w:tcPr>
            <w:tcW w:w="2493" w:type="dxa"/>
            <w:gridSpan w:val="4"/>
            <w:vAlign w:val="center"/>
          </w:tcPr>
          <w:p w:rsidR="003A1A09" w:rsidRPr="003606EE" w:rsidRDefault="003A1A09" w:rsidP="003A1A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для индивид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у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альной жилой 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стройки, кв. м</w:t>
            </w:r>
          </w:p>
        </w:tc>
        <w:tc>
          <w:tcPr>
            <w:tcW w:w="597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2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2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3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7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7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4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618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3A1A09" w:rsidRPr="00064625" w:rsidRDefault="003A1A09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bookmarkEnd w:id="54"/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блокированной жилой застройки, кв.м на каждый блок</w:t>
            </w:r>
          </w:p>
        </w:tc>
        <w:tc>
          <w:tcPr>
            <w:tcW w:w="597" w:type="dxa"/>
            <w:gridSpan w:val="6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7F1DC7" w:rsidRDefault="00A618AA" w:rsidP="009B6B2A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7F1DC7" w:rsidRDefault="00A618AA" w:rsidP="009B6B2A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7F1DC7" w:rsidRDefault="00A618AA" w:rsidP="009B6B2A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7F1DC7" w:rsidRDefault="00A618AA" w:rsidP="009B6B2A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9B6B2A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9B6B2A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9B6B2A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18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блокированной жилой застройки, кв.м на каждый блок</w:t>
            </w:r>
          </w:p>
        </w:tc>
        <w:tc>
          <w:tcPr>
            <w:tcW w:w="597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618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06462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стка для ведения личного подсобного 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lastRenderedPageBreak/>
              <w:t>хозяйства, кв.м</w:t>
            </w:r>
          </w:p>
        </w:tc>
        <w:tc>
          <w:tcPr>
            <w:tcW w:w="597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6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gridSpan w:val="8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064625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для ведения личного подсобного хозяйства, кв.м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для многоква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р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тирной жилой 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стройки до трех эт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жей (включительно), кв.м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18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для многоква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р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тирной жилой 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стройки свыше трех этажей, кв.м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18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41" w:type="dxa"/>
            <w:gridSpan w:val="4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для садовых д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мов, летних сооруж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е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ний, садов, огородов, кв. м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Максимальная пл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стка для садовых д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lastRenderedPageBreak/>
              <w:t>мов, летних сооруж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е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ний, садов, огородов, кв.м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0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стка для размещения дошкольных образ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вательных учрежд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ний и объектов н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чального общего и среднего (полного) общего образования, </w:t>
            </w:r>
            <w:proofErr w:type="gramStart"/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стка  для размещения объектов среднего профессионального и высшего професси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нального образов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ния, кв.м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3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B3150F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1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2" w:type="dxa"/>
            <w:gridSpan w:val="7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6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5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2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B3150F" w:rsidRDefault="00A618AA" w:rsidP="003A1A09">
            <w:pPr>
              <w:rPr>
                <w:rFonts w:ascii="Times New Roman" w:hAnsi="Times New Roman"/>
                <w:sz w:val="18"/>
                <w:szCs w:val="18"/>
              </w:rPr>
            </w:pPr>
            <w:r w:rsidRPr="00B315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Минимальная пл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щадь земельного уч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стка для размещения 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инженерно-технических объе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t>тов, сооружений и коммуникаций, д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пустимых к размещ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t>нию в соответствии с требованиями сан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3606EE">
              <w:rPr>
                <w:rFonts w:ascii="Times New Roman" w:hAnsi="Times New Roman"/>
                <w:bCs/>
                <w:sz w:val="24"/>
                <w:szCs w:val="24"/>
              </w:rPr>
              <w:t>тарно-эпидемиологического законодательства, кв.м</w:t>
            </w:r>
          </w:p>
        </w:tc>
        <w:tc>
          <w:tcPr>
            <w:tcW w:w="597" w:type="dxa"/>
            <w:gridSpan w:val="6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0" w:type="dxa"/>
            <w:gridSpan w:val="6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3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8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" w:type="dxa"/>
            <w:gridSpan w:val="6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1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" w:type="dxa"/>
            <w:gridSpan w:val="6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gridSpan w:val="7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6" w:type="dxa"/>
            <w:gridSpan w:val="6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gridSpan w:val="5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gridSpan w:val="4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1" w:type="dxa"/>
            <w:gridSpan w:val="4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7F1DC7" w:rsidRDefault="00A618AA" w:rsidP="003A1A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DC7">
              <w:rPr>
                <w:rFonts w:ascii="Times New Roman" w:hAnsi="Times New Roman" w:cs="Times New Roman"/>
                <w:sz w:val="24"/>
                <w:szCs w:val="24"/>
              </w:rPr>
              <w:t>Минимальная пл</w:t>
            </w:r>
            <w:r w:rsidRPr="007F1D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1DC7">
              <w:rPr>
                <w:rFonts w:ascii="Times New Roman" w:hAnsi="Times New Roman" w:cs="Times New Roman"/>
                <w:sz w:val="24"/>
                <w:szCs w:val="24"/>
              </w:rPr>
              <w:t>щадь земельного уч</w:t>
            </w:r>
            <w:r w:rsidRPr="007F1D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1DC7">
              <w:rPr>
                <w:rFonts w:ascii="Times New Roman" w:hAnsi="Times New Roman" w:cs="Times New Roman"/>
                <w:sz w:val="24"/>
                <w:szCs w:val="24"/>
              </w:rPr>
              <w:t>стка для размещения объектов гаражного назначения, кв</w:t>
            </w:r>
            <w:proofErr w:type="gramStart"/>
            <w:r w:rsidRPr="007F1DC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597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0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2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2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3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1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1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7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1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2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2" w:type="dxa"/>
            <w:gridSpan w:val="5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2" w:type="dxa"/>
            <w:gridSpan w:val="4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dxa"/>
            <w:gridSpan w:val="4"/>
            <w:vAlign w:val="center"/>
          </w:tcPr>
          <w:p w:rsidR="00A618AA" w:rsidRPr="00064625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8AA" w:rsidRPr="00E80839" w:rsidTr="00930FB1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7F1DC7" w:rsidRDefault="00A618AA" w:rsidP="00D24753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Минимальная пл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щадь земельного уч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стка для иных осно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ных и условно-разрешенных видов использования з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мельных участков, за исключением, ук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занных в пунктах 1-14 настоящей табл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цы, кв</w:t>
            </w:r>
            <w:proofErr w:type="gramStart"/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597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2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8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1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1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5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7" w:type="dxa"/>
            <w:gridSpan w:val="6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1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4" w:type="dxa"/>
            <w:gridSpan w:val="6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02" w:type="dxa"/>
            <w:gridSpan w:val="7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6" w:type="dxa"/>
            <w:gridSpan w:val="6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2" w:type="dxa"/>
            <w:gridSpan w:val="5"/>
            <w:vAlign w:val="center"/>
          </w:tcPr>
          <w:p w:rsidR="00A618AA" w:rsidRPr="007F1DC7" w:rsidRDefault="00A618AA" w:rsidP="009B6B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2" w:type="dxa"/>
            <w:gridSpan w:val="4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4C4F25">
        <w:tc>
          <w:tcPr>
            <w:tcW w:w="552" w:type="dxa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93" w:type="dxa"/>
            <w:gridSpan w:val="4"/>
            <w:vAlign w:val="center"/>
          </w:tcPr>
          <w:p w:rsidR="00A618AA" w:rsidRPr="007F1DC7" w:rsidRDefault="00A618AA" w:rsidP="001D10B7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7F1DC7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Максимальная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 xml:space="preserve"> пл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щадь земельного уч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стка для иных осно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 xml:space="preserve">ных и условно-разрешенных видов 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использования з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мельных участков, за исключением, ук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занных в пунктах 1-14 настоящей табл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цы, кв</w:t>
            </w:r>
            <w:proofErr w:type="gramStart"/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597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59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7F1DC7">
              <w:rPr>
                <w:rFonts w:ascii="Times New Roman" w:eastAsia="MS Min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5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5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4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1DC7"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598" w:type="dxa"/>
            <w:gridSpan w:val="4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8" w:type="dxa"/>
            <w:gridSpan w:val="2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104592">
        <w:tc>
          <w:tcPr>
            <w:tcW w:w="15593" w:type="dxa"/>
            <w:gridSpan w:val="136"/>
            <w:vAlign w:val="center"/>
          </w:tcPr>
          <w:p w:rsidR="00A618AA" w:rsidRPr="00E80839" w:rsidRDefault="00A618AA" w:rsidP="003A1A09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606E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6E58CE">
            <w:pPr>
              <w:pStyle w:val="ac"/>
              <w:numPr>
                <w:ilvl w:val="0"/>
                <w:numId w:val="2"/>
              </w:numPr>
              <w:ind w:left="0" w:firstLine="0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4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Максимальная высота зданий, строений, с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оружений,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88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6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0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1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1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5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1" w:type="dxa"/>
            <w:gridSpan w:val="5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2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2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2" w:type="dxa"/>
            <w:gridSpan w:val="5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2" w:type="dxa"/>
            <w:gridSpan w:val="4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gridSpan w:val="4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1" w:type="dxa"/>
            <w:gridSpan w:val="4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4" w:type="dxa"/>
            <w:gridSpan w:val="4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Предельная высота </w:t>
            </w:r>
            <w:r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индивидуальных 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г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ражей</w:t>
            </w:r>
          </w:p>
        </w:tc>
        <w:tc>
          <w:tcPr>
            <w:tcW w:w="588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6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1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1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1" w:type="dxa"/>
            <w:gridSpan w:val="5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gridSpan w:val="5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2" w:type="dxa"/>
            <w:gridSpan w:val="4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6" w:type="dxa"/>
            <w:gridSpan w:val="4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1" w:type="dxa"/>
            <w:gridSpan w:val="4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625327">
        <w:tc>
          <w:tcPr>
            <w:tcW w:w="15593" w:type="dxa"/>
            <w:gridSpan w:val="136"/>
            <w:vAlign w:val="center"/>
          </w:tcPr>
          <w:p w:rsidR="00A618AA" w:rsidRPr="003606EE" w:rsidRDefault="00A618AA" w:rsidP="003A1A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Минимальные отступы от границ земельных участков </w:t>
            </w:r>
            <w:r w:rsidRPr="003606EE">
              <w:rPr>
                <w:rFonts w:ascii="Times New Roman" w:hAnsi="Times New Roman"/>
                <w:b/>
                <w:sz w:val="24"/>
                <w:szCs w:val="24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625327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5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Минимальный отступ от границ земельных участков до отдельно стоящих зданий и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н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дивидуальной жилой застройки,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5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Минимальный отступ от границ земельных участков до отдельно стоящих зданий бл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кированной застройки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 м</w:t>
            </w:r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5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Минимальный отступ от границ земельных участков до отдельно стоящих зданий  мн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гоквартирных жилых домов,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5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Минимальный отступ от границ земельного участка при стро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и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тельстве, реконстру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к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ции жилых домов блокированной 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стройки в месте пр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и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мыкания с соседними блоками,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5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Минимальный отступ от границ земельных участков до 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 дошк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льных образовател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ных учреждений и объектов начального общего и среднего (полного) общего 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разования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5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Минимальный отступ от границ земельных участков до хозяйс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т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венных строений и 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lastRenderedPageBreak/>
              <w:t xml:space="preserve">сооружений,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rPr>
          <w:trHeight w:val="870"/>
        </w:trPr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35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Минимальный отступ от границ земельных участков до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 отдельно стоящих зданий, не указанных в пунктах 19-24 настоящей та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лицы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1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6"/>
            <w:vAlign w:val="center"/>
          </w:tcPr>
          <w:p w:rsidR="00A618AA" w:rsidRPr="0062532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532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gridSpan w:val="7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6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gridSpan w:val="6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7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3" w:type="dxa"/>
            <w:gridSpan w:val="5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" w:type="dxa"/>
            <w:gridSpan w:val="5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4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6" w:type="dxa"/>
            <w:gridSpan w:val="4"/>
            <w:vAlign w:val="center"/>
          </w:tcPr>
          <w:p w:rsidR="00A618AA" w:rsidRPr="007F1DC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" w:type="dxa"/>
            <w:gridSpan w:val="3"/>
            <w:vAlign w:val="center"/>
          </w:tcPr>
          <w:p w:rsidR="00A618AA" w:rsidRPr="00625327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6253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047CFD">
        <w:tc>
          <w:tcPr>
            <w:tcW w:w="15593" w:type="dxa"/>
            <w:gridSpan w:val="136"/>
            <w:vAlign w:val="center"/>
          </w:tcPr>
          <w:p w:rsidR="00A618AA" w:rsidRPr="003606EE" w:rsidRDefault="00A618AA" w:rsidP="003A1A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Максимальный процент застройки </w:t>
            </w:r>
            <w:r w:rsidRPr="003606EE">
              <w:rPr>
                <w:rFonts w:ascii="Times New Roman" w:hAnsi="Times New Roman"/>
                <w:b/>
                <w:sz w:val="24"/>
                <w:szCs w:val="24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3606EE" w:rsidRDefault="00A618AA" w:rsidP="003A1A0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Максимальный пр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цент застройки в границах земельного участка для индив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и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дуальной жилой 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стройки, %</w:t>
            </w:r>
          </w:p>
        </w:tc>
        <w:tc>
          <w:tcPr>
            <w:tcW w:w="566" w:type="dxa"/>
            <w:gridSpan w:val="5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97" w:type="dxa"/>
            <w:gridSpan w:val="6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1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99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0" w:type="dxa"/>
            <w:gridSpan w:val="6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6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5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9" w:type="dxa"/>
            <w:gridSpan w:val="6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3606EE" w:rsidRDefault="00A618AA" w:rsidP="003A1A0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Максимальный пр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цент застройки в границах земельного участка для блок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и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рованной жилой 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стройки (два блока), %</w:t>
            </w:r>
          </w:p>
        </w:tc>
        <w:tc>
          <w:tcPr>
            <w:tcW w:w="566" w:type="dxa"/>
            <w:gridSpan w:val="5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7" w:type="dxa"/>
            <w:gridSpan w:val="6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7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1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9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0E40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6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7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4" w:type="dxa"/>
            <w:gridSpan w:val="7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6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gridSpan w:val="7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gridSpan w:val="6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370E40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370E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48664F" w:rsidRDefault="00A618AA" w:rsidP="003A1A0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48664F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Максимальный пр</w:t>
            </w:r>
            <w:r w:rsidRPr="0048664F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48664F">
              <w:rPr>
                <w:rFonts w:ascii="Times New Roman" w:eastAsia="MS MinNew Roman" w:hAnsi="Times New Roman"/>
                <w:bCs/>
                <w:sz w:val="24"/>
                <w:szCs w:val="24"/>
              </w:rPr>
              <w:t>цент застройки в границах земельного участка для блок</w:t>
            </w:r>
            <w:r w:rsidRPr="0048664F">
              <w:rPr>
                <w:rFonts w:ascii="Times New Roman" w:eastAsia="MS MinNew Roman" w:hAnsi="Times New Roman"/>
                <w:bCs/>
                <w:sz w:val="24"/>
                <w:szCs w:val="24"/>
              </w:rPr>
              <w:t>и</w:t>
            </w:r>
            <w:r w:rsidRPr="0048664F">
              <w:rPr>
                <w:rFonts w:ascii="Times New Roman" w:eastAsia="MS MinNew Roman" w:hAnsi="Times New Roman"/>
                <w:bCs/>
                <w:sz w:val="24"/>
                <w:szCs w:val="24"/>
              </w:rPr>
              <w:t>рованной жилой з</w:t>
            </w:r>
            <w:r w:rsidRPr="0048664F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48664F">
              <w:rPr>
                <w:rFonts w:ascii="Times New Roman" w:eastAsia="MS MinNew Roman" w:hAnsi="Times New Roman"/>
                <w:bCs/>
                <w:sz w:val="24"/>
                <w:szCs w:val="24"/>
              </w:rPr>
              <w:lastRenderedPageBreak/>
              <w:t>стройки (более двух блоков), %</w:t>
            </w:r>
          </w:p>
        </w:tc>
        <w:tc>
          <w:tcPr>
            <w:tcW w:w="566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597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97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4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48664F" w:rsidRDefault="00A618AA" w:rsidP="003A1A0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Максимальный пр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о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цент застройки в границах земельного участка для мног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о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квартирной жилой застройки до пяти этажей (включ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и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тельно), %</w:t>
            </w:r>
          </w:p>
        </w:tc>
        <w:tc>
          <w:tcPr>
            <w:tcW w:w="566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7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7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4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48664F" w:rsidRDefault="00A618AA" w:rsidP="003A1A09">
            <w:pPr>
              <w:jc w:val="both"/>
              <w:rPr>
                <w:rFonts w:ascii="Times New Roman" w:eastAsia="MS Min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Максимальный пр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о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цент застройки в границах земельного участка для мног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о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квартирной жилой застройки более п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я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ти этажей, %</w:t>
            </w:r>
          </w:p>
        </w:tc>
        <w:tc>
          <w:tcPr>
            <w:tcW w:w="566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7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7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4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gridSpan w:val="6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48664F" w:rsidRDefault="00A618AA" w:rsidP="003A1A09">
            <w:pPr>
              <w:rPr>
                <w:rFonts w:ascii="Times New Roman" w:hAnsi="Times New Roman"/>
                <w:sz w:val="24"/>
                <w:szCs w:val="24"/>
              </w:rPr>
            </w:pPr>
            <w:r w:rsidRPr="0048664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48664F" w:rsidRDefault="00A618AA" w:rsidP="003A1A09">
            <w:pPr>
              <w:jc w:val="both"/>
              <w:rPr>
                <w:rFonts w:ascii="Times New Roman" w:eastAsia="MS Min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Максимальный пр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о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цент застройки в границах земельного участка для садово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д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ства и дачного х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о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зяйства, %</w:t>
            </w:r>
          </w:p>
        </w:tc>
        <w:tc>
          <w:tcPr>
            <w:tcW w:w="566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7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48664F" w:rsidRDefault="00A618AA" w:rsidP="003A1A09">
            <w:pPr>
              <w:jc w:val="both"/>
              <w:rPr>
                <w:rFonts w:ascii="Times New Roman" w:eastAsia="MS Min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Максимальный пр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>о</w:t>
            </w:r>
            <w:r w:rsidRPr="0048664F">
              <w:rPr>
                <w:rFonts w:ascii="Times New Roman" w:eastAsia="MS MinNew Roman" w:hAnsi="Times New Roman"/>
                <w:sz w:val="24"/>
                <w:szCs w:val="24"/>
              </w:rPr>
              <w:t xml:space="preserve">цент застройки </w:t>
            </w: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 xml:space="preserve">для размещения 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инж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нерно-технических объектов, сооруж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ний и коммуник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ций, допустимых к размещению в соо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ветствии с требов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ниями санитарно-эпидемиологическ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8664F">
              <w:rPr>
                <w:rFonts w:ascii="Times New Roman" w:hAnsi="Times New Roman"/>
                <w:bCs/>
                <w:sz w:val="24"/>
                <w:szCs w:val="24"/>
              </w:rPr>
              <w:t>го законодательства, %</w:t>
            </w:r>
          </w:p>
        </w:tc>
        <w:tc>
          <w:tcPr>
            <w:tcW w:w="566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597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6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99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0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39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Максимальный пр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цент застройки в границах земельного участка в иных сл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у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чаях, за исключен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и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ем случаев, указа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н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ных в пунктах 26-32 настоящей таблицы, %</w:t>
            </w:r>
          </w:p>
        </w:tc>
        <w:tc>
          <w:tcPr>
            <w:tcW w:w="566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97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97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99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0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6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4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0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9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0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0" w:type="dxa"/>
            <w:gridSpan w:val="5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9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6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047CFD">
        <w:tc>
          <w:tcPr>
            <w:tcW w:w="15593" w:type="dxa"/>
            <w:gridSpan w:val="136"/>
            <w:vAlign w:val="center"/>
          </w:tcPr>
          <w:p w:rsidR="00A618AA" w:rsidRPr="003606EE" w:rsidRDefault="00A618AA" w:rsidP="003A1A0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b/>
                <w:sz w:val="24"/>
                <w:szCs w:val="24"/>
              </w:rPr>
              <w:t>Иные показатели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Максимальная пло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ность населения (к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личество человек на гектар) для индив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дуальной жилой з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стройки</w:t>
            </w:r>
          </w:p>
        </w:tc>
        <w:tc>
          <w:tcPr>
            <w:tcW w:w="597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598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1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0" w:type="dxa"/>
            <w:gridSpan w:val="8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8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0" w:type="dxa"/>
            <w:gridSpan w:val="8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3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</w:tr>
      <w:tr w:rsidR="00A618AA" w:rsidRPr="00E80839" w:rsidTr="00930FB1">
        <w:tc>
          <w:tcPr>
            <w:tcW w:w="567" w:type="dxa"/>
            <w:gridSpan w:val="2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Максимальная пло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ность населения (к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личество человек на гектар) для блокир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ванной жилой з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стройки </w:t>
            </w:r>
          </w:p>
        </w:tc>
        <w:tc>
          <w:tcPr>
            <w:tcW w:w="597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lastRenderedPageBreak/>
              <w:t>33</w:t>
            </w:r>
          </w:p>
        </w:tc>
        <w:tc>
          <w:tcPr>
            <w:tcW w:w="598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0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601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0" w:type="dxa"/>
            <w:gridSpan w:val="8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8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0" w:type="dxa"/>
            <w:gridSpan w:val="8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3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0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1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6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605" w:type="dxa"/>
            <w:gridSpan w:val="3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</w:rPr>
            </w:pPr>
            <w:r w:rsidRPr="0048664F">
              <w:rPr>
                <w:rFonts w:ascii="Times New Roman" w:eastAsia="Times New Roman" w:hAnsi="Times New Roman"/>
              </w:rPr>
              <w:t>-</w:t>
            </w:r>
          </w:p>
        </w:tc>
      </w:tr>
      <w:tr w:rsidR="00A618AA" w:rsidRPr="00E80839" w:rsidTr="0048664F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Максимальная пло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ность населения (к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личество челок на гектар) для мног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квартирной жилой з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стройки до 5 этажей </w:t>
            </w:r>
            <w:r w:rsidRPr="004C6E29">
              <w:rPr>
                <w:rFonts w:ascii="Times New Roman" w:eastAsia="Times New Roman" w:hAnsi="Times New Roman"/>
                <w:sz w:val="24"/>
                <w:szCs w:val="24"/>
              </w:rPr>
              <w:t>(включительно)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48664F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Максимальная пло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ность населения (к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личество </w:t>
            </w:r>
            <w:r w:rsidRPr="004C6E29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  <w:r w:rsidRPr="003606EE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на гектар) для мног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квартирной жилой з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стройки более  5 эт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жей 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48664F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Максимальная з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страиваемая площадь для индивидуальной жилой застройки,  блокированной жилой застройки (два блока), кв.м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4C4F25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Максимальная з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страиваемая площадь для  блокированной жилой застройки (б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лее двух блоков), кв.м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48664F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664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533852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Максимальный коэ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фициент соотношения общей площади зд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ния к площади учас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ка для индивидуал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ной жилой застройки</w:t>
            </w:r>
          </w:p>
        </w:tc>
        <w:tc>
          <w:tcPr>
            <w:tcW w:w="594" w:type="dxa"/>
            <w:gridSpan w:val="6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594" w:type="dxa"/>
            <w:gridSpan w:val="6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1,94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D747B9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7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8AA" w:rsidRPr="00E80839" w:rsidTr="00533852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Максимальный коэ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фициент соотношения общей площади зд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ния к площади учас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 xml:space="preserve">ка для блокированной жилой застройки (два блока) </w:t>
            </w:r>
          </w:p>
        </w:tc>
        <w:tc>
          <w:tcPr>
            <w:tcW w:w="594" w:type="dxa"/>
            <w:gridSpan w:val="6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94" w:type="dxa"/>
            <w:gridSpan w:val="6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8AA" w:rsidRPr="00E80839" w:rsidTr="00533852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Максимальный коэ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фициент соотношения общей площади зд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ния к площади учас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ка для блокированной жилой застройки (б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606EE">
              <w:rPr>
                <w:rFonts w:ascii="Times New Roman" w:eastAsia="Times New Roman" w:hAnsi="Times New Roman"/>
                <w:sz w:val="24"/>
                <w:szCs w:val="24"/>
              </w:rPr>
              <w:t>лее двух блоков)</w:t>
            </w:r>
          </w:p>
        </w:tc>
        <w:tc>
          <w:tcPr>
            <w:tcW w:w="594" w:type="dxa"/>
            <w:gridSpan w:val="6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94" w:type="dxa"/>
            <w:gridSpan w:val="6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F52031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0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8AA" w:rsidRPr="00E80839" w:rsidTr="00533852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Минимальный отступ (бытовой разрыв) м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е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жду зданиями инд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и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видуальной жилой застройки и (или) зд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ниями блокированной жилой застройки,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8AA" w:rsidRPr="00E80839" w:rsidTr="00533852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Минимальный отступ 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lastRenderedPageBreak/>
              <w:t>(бытовой разрыв) м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е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жду  зданиями мног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квартирной жилой 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стройки,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533852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Максимальное кол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и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чество блоков в бл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о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кированной жилой застройке, шт.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618AA" w:rsidRPr="00E80839" w:rsidTr="00533852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Максимальная высота капитальных огра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ж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дений земельных уч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 xml:space="preserve">стков, </w:t>
            </w:r>
            <w:proofErr w:type="gramStart"/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94" w:type="dxa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</w:tr>
      <w:tr w:rsidR="00A618AA" w:rsidRPr="00E80839" w:rsidTr="00533852">
        <w:tc>
          <w:tcPr>
            <w:tcW w:w="568" w:type="dxa"/>
            <w:gridSpan w:val="3"/>
            <w:vAlign w:val="center"/>
          </w:tcPr>
          <w:p w:rsidR="00A618AA" w:rsidRPr="00E80839" w:rsidRDefault="00A618AA" w:rsidP="003A1A09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A618AA" w:rsidRPr="003606EE" w:rsidRDefault="00A618AA" w:rsidP="003A1A09">
            <w:pPr>
              <w:jc w:val="both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Максимальный ра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з</w:t>
            </w:r>
            <w:r w:rsidRPr="003606EE">
              <w:rPr>
                <w:rFonts w:ascii="Times New Roman" w:eastAsia="MS MinNew Roman" w:hAnsi="Times New Roman"/>
                <w:bCs/>
                <w:sz w:val="24"/>
                <w:szCs w:val="24"/>
              </w:rPr>
              <w:t>мер санитарно-защитной зоны</w:t>
            </w:r>
          </w:p>
        </w:tc>
        <w:tc>
          <w:tcPr>
            <w:tcW w:w="594" w:type="dxa"/>
            <w:gridSpan w:val="6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3A1A09">
            <w:pPr>
              <w:spacing w:line="276" w:lineRule="auto"/>
              <w:jc w:val="center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7F1DC7">
              <w:rPr>
                <w:rFonts w:ascii="Times New Roman" w:eastAsia="MS MinNew Roman" w:hAnsi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3A1A09">
            <w:pPr>
              <w:spacing w:line="276" w:lineRule="auto"/>
              <w:jc w:val="center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7F1DC7">
              <w:rPr>
                <w:rFonts w:ascii="Times New Roman" w:eastAsia="MS MinNew Roman" w:hAnsi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3A1A09">
            <w:pPr>
              <w:spacing w:line="276" w:lineRule="auto"/>
              <w:jc w:val="center"/>
              <w:rPr>
                <w:rFonts w:ascii="Times New Roman" w:eastAsia="MS MinNew Roman" w:hAnsi="Times New Roman"/>
                <w:bCs/>
                <w:sz w:val="24"/>
                <w:szCs w:val="24"/>
              </w:rPr>
            </w:pPr>
            <w:r w:rsidRPr="007F1DC7">
              <w:rPr>
                <w:rFonts w:ascii="Times New Roman" w:eastAsia="MS Min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94" w:type="dxa"/>
            <w:gridSpan w:val="6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94" w:type="dxa"/>
            <w:gridSpan w:val="7"/>
            <w:vAlign w:val="center"/>
          </w:tcPr>
          <w:p w:rsidR="00A618AA" w:rsidRPr="007F1DC7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DC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7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5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gridSpan w:val="4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85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4" w:type="dxa"/>
            <w:vAlign w:val="center"/>
          </w:tcPr>
          <w:p w:rsidR="00A618AA" w:rsidRPr="00533852" w:rsidRDefault="00A618AA" w:rsidP="003A1A0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A64D4" w:rsidRDefault="001A64D4" w:rsidP="004606C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1A64D4" w:rsidSect="007F670D">
      <w:headerReference w:type="default" r:id="rId21"/>
      <w:pgSz w:w="16838" w:h="11906" w:orient="landscape"/>
      <w:pgMar w:top="1985" w:right="1077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AA0" w:rsidRDefault="00931AA0" w:rsidP="000A36CF">
      <w:pPr>
        <w:spacing w:after="0" w:line="240" w:lineRule="auto"/>
      </w:pPr>
      <w:r>
        <w:separator/>
      </w:r>
    </w:p>
  </w:endnote>
  <w:endnote w:type="continuationSeparator" w:id="0">
    <w:p w:rsidR="00931AA0" w:rsidRDefault="00931AA0" w:rsidP="000A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AA0" w:rsidRDefault="00931AA0" w:rsidP="000A36CF">
      <w:pPr>
        <w:spacing w:after="0" w:line="240" w:lineRule="auto"/>
      </w:pPr>
      <w:r>
        <w:separator/>
      </w:r>
    </w:p>
  </w:footnote>
  <w:footnote w:type="continuationSeparator" w:id="0">
    <w:p w:rsidR="00931AA0" w:rsidRDefault="00931AA0" w:rsidP="000A3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43661"/>
      <w:docPartObj>
        <w:docPartGallery w:val="Page Numbers (Top of Page)"/>
        <w:docPartUnique/>
      </w:docPartObj>
    </w:sdtPr>
    <w:sdtContent>
      <w:p w:rsidR="0000789A" w:rsidRDefault="00824544">
        <w:pPr>
          <w:pStyle w:val="a6"/>
          <w:jc w:val="center"/>
        </w:pPr>
        <w:fldSimple w:instr=" PAGE   \* MERGEFORMAT ">
          <w:r w:rsidR="007F1DC7">
            <w:rPr>
              <w:noProof/>
            </w:rPr>
            <w:t>2</w:t>
          </w:r>
        </w:fldSimple>
      </w:p>
    </w:sdtContent>
  </w:sdt>
  <w:p w:rsidR="0000789A" w:rsidRDefault="0000789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467894"/>
      <w:docPartObj>
        <w:docPartGallery w:val="Page Numbers (Top of Page)"/>
        <w:docPartUnique/>
      </w:docPartObj>
    </w:sdtPr>
    <w:sdtContent>
      <w:p w:rsidR="0000789A" w:rsidRDefault="00824544">
        <w:pPr>
          <w:pStyle w:val="a6"/>
          <w:jc w:val="center"/>
        </w:pPr>
        <w:fldSimple w:instr="PAGE   \* MERGEFORMAT">
          <w:r w:rsidR="007F1DC7">
            <w:rPr>
              <w:noProof/>
            </w:rPr>
            <w:t>50</w:t>
          </w:r>
        </w:fldSimple>
      </w:p>
    </w:sdtContent>
  </w:sdt>
  <w:p w:rsidR="0000789A" w:rsidRDefault="0000789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07BF4"/>
    <w:multiLevelType w:val="hybridMultilevel"/>
    <w:tmpl w:val="55760576"/>
    <w:lvl w:ilvl="0" w:tplc="FA6C9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22D05"/>
    <w:multiLevelType w:val="hybridMultilevel"/>
    <w:tmpl w:val="B1605858"/>
    <w:lvl w:ilvl="0" w:tplc="804A2CB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02BC"/>
    <w:rsid w:val="0000789A"/>
    <w:rsid w:val="00015FDD"/>
    <w:rsid w:val="00040D19"/>
    <w:rsid w:val="00047CFD"/>
    <w:rsid w:val="00057654"/>
    <w:rsid w:val="00060288"/>
    <w:rsid w:val="00064625"/>
    <w:rsid w:val="000A36CF"/>
    <w:rsid w:val="000D6557"/>
    <w:rsid w:val="000E5B35"/>
    <w:rsid w:val="000E715E"/>
    <w:rsid w:val="000F31F9"/>
    <w:rsid w:val="00104592"/>
    <w:rsid w:val="001202BC"/>
    <w:rsid w:val="00124D68"/>
    <w:rsid w:val="00141F92"/>
    <w:rsid w:val="00156064"/>
    <w:rsid w:val="00156CF5"/>
    <w:rsid w:val="001621EA"/>
    <w:rsid w:val="0018186A"/>
    <w:rsid w:val="001A3B85"/>
    <w:rsid w:val="001A64D4"/>
    <w:rsid w:val="001B4054"/>
    <w:rsid w:val="001B509D"/>
    <w:rsid w:val="001C3204"/>
    <w:rsid w:val="001D10B7"/>
    <w:rsid w:val="001F1EB6"/>
    <w:rsid w:val="0024434F"/>
    <w:rsid w:val="002B43F3"/>
    <w:rsid w:val="002C15C7"/>
    <w:rsid w:val="002C6233"/>
    <w:rsid w:val="0030607C"/>
    <w:rsid w:val="00330278"/>
    <w:rsid w:val="003475A4"/>
    <w:rsid w:val="00370E40"/>
    <w:rsid w:val="00396A7D"/>
    <w:rsid w:val="003A1A09"/>
    <w:rsid w:val="003B5E8D"/>
    <w:rsid w:val="003C0286"/>
    <w:rsid w:val="003D3A71"/>
    <w:rsid w:val="003F0B28"/>
    <w:rsid w:val="00452921"/>
    <w:rsid w:val="004606CB"/>
    <w:rsid w:val="0048664F"/>
    <w:rsid w:val="004C2F9C"/>
    <w:rsid w:val="004C4F25"/>
    <w:rsid w:val="004C64B3"/>
    <w:rsid w:val="004E5683"/>
    <w:rsid w:val="005142FE"/>
    <w:rsid w:val="00515C0F"/>
    <w:rsid w:val="00533852"/>
    <w:rsid w:val="00556C6E"/>
    <w:rsid w:val="005741FE"/>
    <w:rsid w:val="00582092"/>
    <w:rsid w:val="005A2227"/>
    <w:rsid w:val="005F2789"/>
    <w:rsid w:val="005F54A0"/>
    <w:rsid w:val="00625327"/>
    <w:rsid w:val="00632203"/>
    <w:rsid w:val="00637A09"/>
    <w:rsid w:val="00654CB6"/>
    <w:rsid w:val="006A721A"/>
    <w:rsid w:val="006E58CE"/>
    <w:rsid w:val="0070438B"/>
    <w:rsid w:val="00713A7B"/>
    <w:rsid w:val="007363F5"/>
    <w:rsid w:val="00755517"/>
    <w:rsid w:val="007745F9"/>
    <w:rsid w:val="0078241D"/>
    <w:rsid w:val="00791877"/>
    <w:rsid w:val="007F1DC7"/>
    <w:rsid w:val="007F670D"/>
    <w:rsid w:val="00814868"/>
    <w:rsid w:val="00824544"/>
    <w:rsid w:val="008B13AA"/>
    <w:rsid w:val="008C17FA"/>
    <w:rsid w:val="008C3FA6"/>
    <w:rsid w:val="008D1D6E"/>
    <w:rsid w:val="00916066"/>
    <w:rsid w:val="00917BEA"/>
    <w:rsid w:val="00921202"/>
    <w:rsid w:val="00930FB1"/>
    <w:rsid w:val="00931AA0"/>
    <w:rsid w:val="00936E68"/>
    <w:rsid w:val="00962A66"/>
    <w:rsid w:val="00976562"/>
    <w:rsid w:val="009B6B2A"/>
    <w:rsid w:val="009E49B5"/>
    <w:rsid w:val="009F1860"/>
    <w:rsid w:val="00A618AA"/>
    <w:rsid w:val="00AC38E7"/>
    <w:rsid w:val="00AD7600"/>
    <w:rsid w:val="00B0213A"/>
    <w:rsid w:val="00B03764"/>
    <w:rsid w:val="00B070C7"/>
    <w:rsid w:val="00B255FE"/>
    <w:rsid w:val="00B3150F"/>
    <w:rsid w:val="00B3266F"/>
    <w:rsid w:val="00B341AF"/>
    <w:rsid w:val="00B51E97"/>
    <w:rsid w:val="00B630FC"/>
    <w:rsid w:val="00B76E26"/>
    <w:rsid w:val="00BA4EEE"/>
    <w:rsid w:val="00BC352C"/>
    <w:rsid w:val="00BC69C7"/>
    <w:rsid w:val="00BD18C7"/>
    <w:rsid w:val="00C003F2"/>
    <w:rsid w:val="00C1676D"/>
    <w:rsid w:val="00C20D87"/>
    <w:rsid w:val="00C22396"/>
    <w:rsid w:val="00C32D5E"/>
    <w:rsid w:val="00C34586"/>
    <w:rsid w:val="00C41237"/>
    <w:rsid w:val="00C60B5A"/>
    <w:rsid w:val="00CA10DB"/>
    <w:rsid w:val="00CE0E70"/>
    <w:rsid w:val="00CF1ACA"/>
    <w:rsid w:val="00D24753"/>
    <w:rsid w:val="00D33AA1"/>
    <w:rsid w:val="00D747B9"/>
    <w:rsid w:val="00D77C52"/>
    <w:rsid w:val="00D91244"/>
    <w:rsid w:val="00D96991"/>
    <w:rsid w:val="00DF0AF3"/>
    <w:rsid w:val="00E238DD"/>
    <w:rsid w:val="00E34DCD"/>
    <w:rsid w:val="00E548BA"/>
    <w:rsid w:val="00E67066"/>
    <w:rsid w:val="00E869FC"/>
    <w:rsid w:val="00E9154C"/>
    <w:rsid w:val="00E96602"/>
    <w:rsid w:val="00EB6231"/>
    <w:rsid w:val="00EC6A8A"/>
    <w:rsid w:val="00EF5130"/>
    <w:rsid w:val="00F06E38"/>
    <w:rsid w:val="00F463AF"/>
    <w:rsid w:val="00F52031"/>
    <w:rsid w:val="00FB4840"/>
    <w:rsid w:val="00FE2132"/>
    <w:rsid w:val="00F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EA"/>
  </w:style>
  <w:style w:type="paragraph" w:styleId="4">
    <w:name w:val="heading 4"/>
    <w:basedOn w:val="a"/>
    <w:next w:val="a"/>
    <w:link w:val="40"/>
    <w:qFormat/>
    <w:rsid w:val="00F463AF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2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FF69F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FF69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rsid w:val="00FF69F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FF69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FF69F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b">
    <w:name w:val="Основной текст Знак"/>
    <w:basedOn w:val="a0"/>
    <w:link w:val="aa"/>
    <w:rsid w:val="00FF69F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List Paragraph"/>
    <w:basedOn w:val="a"/>
    <w:uiPriority w:val="34"/>
    <w:qFormat/>
    <w:rsid w:val="00556C6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463A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table" w:styleId="ad">
    <w:name w:val="Table Grid"/>
    <w:basedOn w:val="a1"/>
    <w:uiPriority w:val="59"/>
    <w:rsid w:val="003A1A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Центрированный (таблица)"/>
    <w:basedOn w:val="a"/>
    <w:next w:val="a"/>
    <w:uiPriority w:val="99"/>
    <w:rsid w:val="003A1A0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3A1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A1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3A1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basedOn w:val="a0"/>
    <w:uiPriority w:val="99"/>
    <w:rsid w:val="003A1A09"/>
    <w:rPr>
      <w:rFonts w:cs="Times New Roman"/>
      <w:color w:val="0000FF"/>
      <w:u w:val="single"/>
    </w:rPr>
  </w:style>
  <w:style w:type="paragraph" w:customStyle="1" w:styleId="af1">
    <w:name w:val="Основной стиль"/>
    <w:basedOn w:val="a"/>
    <w:link w:val="af2"/>
    <w:uiPriority w:val="99"/>
    <w:rsid w:val="003A1A09"/>
    <w:pPr>
      <w:spacing w:after="0" w:line="240" w:lineRule="auto"/>
      <w:ind w:firstLine="680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af2">
    <w:name w:val="Основной стиль Знак"/>
    <w:link w:val="af1"/>
    <w:uiPriority w:val="99"/>
    <w:locked/>
    <w:rsid w:val="003A1A09"/>
    <w:rPr>
      <w:rFonts w:ascii="Arial" w:eastAsia="Times New Roman" w:hAnsi="Arial" w:cs="Times New Roman"/>
      <w:sz w:val="28"/>
      <w:szCs w:val="20"/>
    </w:rPr>
  </w:style>
  <w:style w:type="character" w:customStyle="1" w:styleId="WW-Absatz-Standardschriftart111111111111">
    <w:name w:val="WW-Absatz-Standardschriftart111111111111"/>
    <w:rsid w:val="00FB4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F463AF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2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FF69F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FF69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rsid w:val="00FF69F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FF69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FF69F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b">
    <w:name w:val="Основной текст Знак"/>
    <w:basedOn w:val="a0"/>
    <w:link w:val="aa"/>
    <w:rsid w:val="00FF69F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List Paragraph"/>
    <w:basedOn w:val="a"/>
    <w:uiPriority w:val="34"/>
    <w:qFormat/>
    <w:rsid w:val="00556C6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463A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table" w:styleId="ad">
    <w:name w:val="Table Grid"/>
    <w:basedOn w:val="a1"/>
    <w:uiPriority w:val="59"/>
    <w:rsid w:val="003A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Центрированный (таблица)"/>
    <w:basedOn w:val="a"/>
    <w:next w:val="a"/>
    <w:uiPriority w:val="99"/>
    <w:rsid w:val="003A1A0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3A1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A1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3A1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Hyperlink"/>
    <w:basedOn w:val="a0"/>
    <w:uiPriority w:val="99"/>
    <w:rsid w:val="003A1A09"/>
    <w:rPr>
      <w:rFonts w:cs="Times New Roman"/>
      <w:color w:val="0000FF"/>
      <w:u w:val="single"/>
    </w:rPr>
  </w:style>
  <w:style w:type="paragraph" w:customStyle="1" w:styleId="af1">
    <w:name w:val="Основной стиль"/>
    <w:basedOn w:val="a"/>
    <w:link w:val="af2"/>
    <w:uiPriority w:val="99"/>
    <w:rsid w:val="003A1A09"/>
    <w:pPr>
      <w:spacing w:after="0" w:line="240" w:lineRule="auto"/>
      <w:ind w:firstLine="680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af2">
    <w:name w:val="Основной стиль Знак"/>
    <w:link w:val="af1"/>
    <w:uiPriority w:val="99"/>
    <w:locked/>
    <w:rsid w:val="003A1A09"/>
    <w:rPr>
      <w:rFonts w:ascii="Arial" w:eastAsia="Times New Roman" w:hAnsi="Arial" w:cs="Times New Roman"/>
      <w:sz w:val="28"/>
      <w:szCs w:val="20"/>
    </w:rPr>
  </w:style>
  <w:style w:type="character" w:customStyle="1" w:styleId="WW-Absatz-Standardschriftart111111111111">
    <w:name w:val="WW-Absatz-Standardschriftart111111111111"/>
    <w:rsid w:val="00FB48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8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17DBF7A81886CD768AA653A40D3805440E8B0B773E1333F7783607B755C446151E78BDD2MFV0H" TargetMode="External"/><Relationship Id="rId18" Type="http://schemas.openxmlformats.org/officeDocument/2006/relationships/hyperlink" Target="consultantplus://offline/ref=F1A612AEFA392A85B895F2ACFA6EB7D5066AD0B32E7977FC95BE4D62DA322CE610DF745067NCV7H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7DBF7A81886CD768AA653A40D3805440E8B0B773E1333F7783607B755C446151E78BDD5MFV7H" TargetMode="External"/><Relationship Id="rId17" Type="http://schemas.openxmlformats.org/officeDocument/2006/relationships/hyperlink" Target="consultantplus://offline/ref=F1A612AEFA392A85B895F2ACFA6EB7D5066AD0B32E7977FC95BE4D62DA322CE610DF745065CFA67CN8V4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1A612AEFA392A85B895F2ACFA6EB7D5066AD0B32E7977FC95BE4D62DA322CE610DF7457N6VDH" TargetMode="External"/><Relationship Id="rId20" Type="http://schemas.openxmlformats.org/officeDocument/2006/relationships/hyperlink" Target="consultantplus://offline/ref=F1A612AEFA392A85B895F2ACFA6EB7D5066AD0B32E7977FC95BE4D62DA322CE610DF745066NCVB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7DBF7A81886CD768AA653A40D3805440E8B0B773E1333F7783607B755C446151E78BDD5MFV1H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1A612AEFA392A85B895F2ACFA6EB7D5066AD0B32E7977FC95BE4D62DA322CE610DF7454N6V1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7DBF7A81886CD768AA653A40D3805440E8B0B773E1333F7783607B755C446151E78BDD4MFV8H" TargetMode="External"/><Relationship Id="rId19" Type="http://schemas.openxmlformats.org/officeDocument/2006/relationships/hyperlink" Target="consultantplus://offline/ref=F1A612AEFA392A85B895F2ACFA6EB7D5066AD0B32E7977FC95BE4D62DA322CE610DF745066NCV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DBF7A81886CD768AA653A40D3805440E8B0B773E1333F7783607B755C446151E78BDD7F013ABCBM3VEH" TargetMode="External"/><Relationship Id="rId14" Type="http://schemas.openxmlformats.org/officeDocument/2006/relationships/hyperlink" Target="consultantplus://offline/ref=17DBF7A81886CD768AA653A40D3805440E8B0B773E1333F7783607B755C446151E78BDD3MFV1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6283</Words>
  <Characters>35815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77</cp:revision>
  <cp:lastPrinted>2017-07-07T05:58:00Z</cp:lastPrinted>
  <dcterms:created xsi:type="dcterms:W3CDTF">2017-06-21T12:44:00Z</dcterms:created>
  <dcterms:modified xsi:type="dcterms:W3CDTF">2017-07-07T13:15:00Z</dcterms:modified>
</cp:coreProperties>
</file>