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4775D3" w:rsidRPr="00CB030F" w:rsidRDefault="00453068" w:rsidP="00CB030F">
      <w:pPr>
        <w:rPr>
          <w:b/>
          <w:sz w:val="28"/>
          <w:szCs w:val="28"/>
        </w:rPr>
      </w:pPr>
      <w:r w:rsidRPr="006449AA">
        <w:rPr>
          <w:b/>
          <w:sz w:val="28"/>
          <w:szCs w:val="28"/>
        </w:rPr>
        <w:t xml:space="preserve">О </w:t>
      </w:r>
      <w:r w:rsidR="002C6679" w:rsidRPr="006449AA">
        <w:rPr>
          <w:b/>
          <w:sz w:val="28"/>
          <w:szCs w:val="28"/>
        </w:rPr>
        <w:t xml:space="preserve"> </w:t>
      </w:r>
      <w:r w:rsidR="006449AA" w:rsidRPr="006449AA">
        <w:rPr>
          <w:b/>
          <w:sz w:val="28"/>
          <w:szCs w:val="28"/>
        </w:rPr>
        <w:t>проекте решения</w:t>
      </w:r>
      <w:r w:rsidR="006449AA">
        <w:rPr>
          <w:sz w:val="28"/>
          <w:szCs w:val="28"/>
        </w:rPr>
        <w:t xml:space="preserve"> </w:t>
      </w:r>
      <w:r w:rsidRPr="00CB030F">
        <w:rPr>
          <w:b/>
          <w:sz w:val="28"/>
          <w:szCs w:val="28"/>
        </w:rPr>
        <w:t xml:space="preserve">Думы </w:t>
      </w:r>
    </w:p>
    <w:p w:rsidR="00453068" w:rsidRPr="00CB030F" w:rsidRDefault="00453068" w:rsidP="00CB030F">
      <w:pPr>
        <w:rPr>
          <w:b/>
          <w:sz w:val="28"/>
          <w:szCs w:val="28"/>
        </w:rPr>
      </w:pPr>
      <w:r w:rsidRPr="00CB030F">
        <w:rPr>
          <w:b/>
          <w:sz w:val="28"/>
          <w:szCs w:val="28"/>
        </w:rPr>
        <w:t xml:space="preserve">городского округа Похвистнево </w:t>
      </w:r>
    </w:p>
    <w:p w:rsidR="006449AA" w:rsidRDefault="00453068" w:rsidP="00CB030F">
      <w:pPr>
        <w:pStyle w:val="ConsPlusTitle"/>
        <w:rPr>
          <w:rFonts w:ascii="Times New Roman" w:eastAsia="Andale Sans UI" w:hAnsi="Times New Roman"/>
          <w:bCs/>
          <w:kern w:val="1"/>
          <w:sz w:val="28"/>
          <w:szCs w:val="28"/>
        </w:rPr>
      </w:pPr>
      <w:r w:rsidRPr="00CB030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775D3" w:rsidRPr="00CB030F">
        <w:rPr>
          <w:rFonts w:ascii="Times New Roman" w:hAnsi="Times New Roman" w:cs="Times New Roman"/>
          <w:sz w:val="28"/>
          <w:szCs w:val="28"/>
        </w:rPr>
        <w:t xml:space="preserve"> </w:t>
      </w:r>
      <w:r w:rsidR="002C6679" w:rsidRPr="001D735D">
        <w:rPr>
          <w:rFonts w:ascii="Times New Roman" w:eastAsia="Andale Sans UI" w:hAnsi="Times New Roman"/>
          <w:b w:val="0"/>
          <w:bCs/>
          <w:kern w:val="1"/>
          <w:sz w:val="28"/>
          <w:szCs w:val="28"/>
        </w:rPr>
        <w:t>«</w:t>
      </w:r>
      <w:r w:rsidR="002C6679" w:rsidRPr="003E6CE4">
        <w:rPr>
          <w:rFonts w:ascii="Times New Roman" w:eastAsia="Andale Sans UI" w:hAnsi="Times New Roman"/>
          <w:bCs/>
          <w:kern w:val="1"/>
          <w:sz w:val="28"/>
          <w:szCs w:val="28"/>
        </w:rPr>
        <w:t>Об</w:t>
      </w:r>
      <w:r w:rsidR="006449AA">
        <w:rPr>
          <w:rFonts w:ascii="Times New Roman" w:eastAsia="Andale Sans UI" w:hAnsi="Times New Roman"/>
          <w:bCs/>
          <w:kern w:val="1"/>
          <w:sz w:val="28"/>
          <w:szCs w:val="28"/>
        </w:rPr>
        <w:t xml:space="preserve"> </w:t>
      </w:r>
      <w:r w:rsidR="002C6679" w:rsidRPr="003E6CE4">
        <w:rPr>
          <w:rFonts w:ascii="Times New Roman" w:eastAsia="Andale Sans UI" w:hAnsi="Times New Roman"/>
          <w:bCs/>
          <w:kern w:val="1"/>
          <w:sz w:val="28"/>
          <w:szCs w:val="28"/>
        </w:rPr>
        <w:t xml:space="preserve">установлении </w:t>
      </w:r>
    </w:p>
    <w:p w:rsidR="006449AA" w:rsidRDefault="002C6679" w:rsidP="00CB030F">
      <w:pPr>
        <w:pStyle w:val="ConsPlusTitle"/>
        <w:rPr>
          <w:rFonts w:ascii="Times New Roman" w:eastAsia="Andale Sans UI" w:hAnsi="Times New Roman"/>
          <w:bCs/>
          <w:kern w:val="1"/>
          <w:sz w:val="28"/>
          <w:szCs w:val="28"/>
        </w:rPr>
      </w:pPr>
      <w:r w:rsidRPr="003E6CE4">
        <w:rPr>
          <w:rFonts w:ascii="Times New Roman" w:eastAsia="Andale Sans UI" w:hAnsi="Times New Roman"/>
          <w:bCs/>
          <w:kern w:val="1"/>
          <w:sz w:val="28"/>
          <w:szCs w:val="28"/>
        </w:rPr>
        <w:t>туристического налога на</w:t>
      </w:r>
      <w:r w:rsidR="006449AA">
        <w:rPr>
          <w:rFonts w:ascii="Times New Roman" w:eastAsia="Andale Sans UI" w:hAnsi="Times New Roman"/>
          <w:bCs/>
          <w:kern w:val="1"/>
          <w:sz w:val="28"/>
          <w:szCs w:val="28"/>
        </w:rPr>
        <w:t xml:space="preserve"> </w:t>
      </w:r>
      <w:r w:rsidRPr="003E6CE4">
        <w:rPr>
          <w:rFonts w:ascii="Times New Roman" w:eastAsia="Andale Sans UI" w:hAnsi="Times New Roman"/>
          <w:bCs/>
          <w:kern w:val="1"/>
          <w:sz w:val="28"/>
          <w:szCs w:val="28"/>
        </w:rPr>
        <w:t>территории</w:t>
      </w:r>
    </w:p>
    <w:p w:rsidR="006449AA" w:rsidRDefault="002C6679" w:rsidP="00CB030F">
      <w:pPr>
        <w:pStyle w:val="ConsPlusTitle"/>
        <w:rPr>
          <w:rFonts w:ascii="Times New Roman" w:hAnsi="Times New Roman"/>
          <w:sz w:val="28"/>
          <w:szCs w:val="28"/>
        </w:rPr>
      </w:pPr>
      <w:r w:rsidRPr="003E6CE4">
        <w:rPr>
          <w:rFonts w:ascii="Times New Roman" w:eastAsia="Andale Sans UI" w:hAnsi="Times New Roman"/>
          <w:bCs/>
          <w:kern w:val="1"/>
          <w:sz w:val="28"/>
          <w:szCs w:val="28"/>
        </w:rPr>
        <w:t xml:space="preserve">городского </w:t>
      </w:r>
      <w:r w:rsidRPr="003E6CE4">
        <w:rPr>
          <w:rFonts w:ascii="Times New Roman" w:hAnsi="Times New Roman"/>
          <w:sz w:val="28"/>
          <w:szCs w:val="28"/>
        </w:rPr>
        <w:t>округа</w:t>
      </w:r>
      <w:r w:rsidR="006449AA">
        <w:rPr>
          <w:rFonts w:ascii="Times New Roman" w:hAnsi="Times New Roman"/>
          <w:sz w:val="28"/>
          <w:szCs w:val="28"/>
        </w:rPr>
        <w:t xml:space="preserve"> </w:t>
      </w:r>
      <w:r w:rsidRPr="003E6CE4">
        <w:rPr>
          <w:rFonts w:ascii="Times New Roman" w:hAnsi="Times New Roman"/>
          <w:sz w:val="28"/>
          <w:szCs w:val="28"/>
        </w:rPr>
        <w:t xml:space="preserve">Похвистнево </w:t>
      </w:r>
    </w:p>
    <w:p w:rsidR="00CB030F" w:rsidRPr="00CB030F" w:rsidRDefault="006449AA" w:rsidP="00CB030F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C6679" w:rsidRPr="003E6CE4">
        <w:rPr>
          <w:rFonts w:ascii="Times New Roman" w:hAnsi="Times New Roman"/>
          <w:sz w:val="28"/>
          <w:szCs w:val="28"/>
        </w:rPr>
        <w:t>амарской области»</w:t>
      </w:r>
    </w:p>
    <w:p w:rsidR="00453068" w:rsidRPr="00B039E9" w:rsidRDefault="00453068" w:rsidP="00453068">
      <w:pPr>
        <w:ind w:firstLine="708"/>
        <w:rPr>
          <w:color w:val="FF0000"/>
          <w:sz w:val="28"/>
          <w:szCs w:val="28"/>
        </w:rPr>
      </w:pPr>
    </w:p>
    <w:p w:rsidR="009768BE" w:rsidRDefault="002C6679" w:rsidP="009768BE">
      <w:pPr>
        <w:pStyle w:val="ConsPlusNormal"/>
        <w:ind w:firstLine="540"/>
        <w:jc w:val="both"/>
      </w:pPr>
      <w:r>
        <w:rPr>
          <w:rFonts w:eastAsia="Times New Roman"/>
          <w:lang w:eastAsia="ru-RU"/>
        </w:rPr>
        <w:t>В соответствии с Ф</w:t>
      </w:r>
      <w:r w:rsidRPr="003E6CE4">
        <w:rPr>
          <w:rFonts w:eastAsia="Times New Roman"/>
          <w:lang w:eastAsia="ru-RU"/>
        </w:rPr>
        <w:t>едеральн</w:t>
      </w:r>
      <w:r>
        <w:rPr>
          <w:rFonts w:eastAsia="Times New Roman"/>
          <w:lang w:eastAsia="ru-RU"/>
        </w:rPr>
        <w:t>ым</w:t>
      </w:r>
      <w:r w:rsidRPr="001D735D">
        <w:rPr>
          <w:rFonts w:eastAsia="Times New Roman"/>
          <w:lang w:eastAsia="ru-RU"/>
        </w:rPr>
        <w:t xml:space="preserve"> закон</w:t>
      </w:r>
      <w:r>
        <w:rPr>
          <w:rFonts w:eastAsia="Times New Roman"/>
          <w:lang w:eastAsia="ru-RU"/>
        </w:rPr>
        <w:t>ом</w:t>
      </w:r>
      <w:r w:rsidRPr="001D735D">
        <w:rPr>
          <w:rFonts w:eastAsia="Times New Roman"/>
          <w:lang w:eastAsia="ru-RU"/>
        </w:rPr>
        <w:t xml:space="preserve"> от 06.10.2003 №131-ФЗ «Об общих принципах организации местного самоуправления в Российской Федерации», Федеральн</w:t>
      </w:r>
      <w:r>
        <w:rPr>
          <w:rFonts w:eastAsia="Times New Roman"/>
          <w:lang w:eastAsia="ru-RU"/>
        </w:rPr>
        <w:t>ым</w:t>
      </w:r>
      <w:r w:rsidRPr="001D735D">
        <w:rPr>
          <w:rFonts w:eastAsia="Times New Roman"/>
          <w:lang w:eastAsia="ru-RU"/>
        </w:rPr>
        <w:t xml:space="preserve"> закон</w:t>
      </w:r>
      <w:r>
        <w:rPr>
          <w:rFonts w:eastAsia="Times New Roman"/>
          <w:lang w:eastAsia="ru-RU"/>
        </w:rPr>
        <w:t xml:space="preserve">ом </w:t>
      </w:r>
      <w:r w:rsidRPr="001D735D">
        <w:rPr>
          <w:rFonts w:eastAsia="Times New Roman"/>
          <w:lang w:eastAsia="ru-RU"/>
        </w:rPr>
        <w:t>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Федерации», Федеральн</w:t>
      </w:r>
      <w:r>
        <w:rPr>
          <w:rFonts w:eastAsia="Times New Roman"/>
          <w:lang w:eastAsia="ru-RU"/>
        </w:rPr>
        <w:t>ым</w:t>
      </w:r>
      <w:r w:rsidRPr="001D735D">
        <w:rPr>
          <w:rFonts w:eastAsia="Times New Roman"/>
          <w:lang w:eastAsia="ru-RU"/>
        </w:rPr>
        <w:t xml:space="preserve"> закон</w:t>
      </w:r>
      <w:r>
        <w:rPr>
          <w:rFonts w:eastAsia="Times New Roman"/>
          <w:lang w:eastAsia="ru-RU"/>
        </w:rPr>
        <w:t>ом</w:t>
      </w:r>
      <w:r w:rsidRPr="001D735D">
        <w:rPr>
          <w:rFonts w:eastAsia="Times New Roman"/>
          <w:lang w:eastAsia="ru-RU"/>
        </w:rPr>
        <w:t xml:space="preserve"> от 13.07.2024 № 177-ФЗ «О внесении изменений в Бюджетный кодекс Российской Федерации и отдельные законодательные акты Российской Федерации, </w:t>
      </w:r>
      <w:r w:rsidRPr="001D735D">
        <w:t xml:space="preserve">руководствуясь </w:t>
      </w:r>
      <w:hyperlink r:id="rId6" w:history="1">
        <w:r w:rsidRPr="001D735D">
          <w:t>статьями 21</w:t>
        </w:r>
      </w:hyperlink>
      <w:r w:rsidRPr="001D735D">
        <w:t xml:space="preserve">, </w:t>
      </w:r>
      <w:hyperlink r:id="rId7" w:history="1">
        <w:r w:rsidRPr="001D735D">
          <w:t>35</w:t>
        </w:r>
      </w:hyperlink>
      <w:r w:rsidRPr="001D735D">
        <w:t xml:space="preserve"> и </w:t>
      </w:r>
      <w:hyperlink r:id="rId8" w:history="1">
        <w:r w:rsidRPr="001D735D">
          <w:t>37</w:t>
        </w:r>
      </w:hyperlink>
      <w:r w:rsidRPr="001D735D">
        <w:t xml:space="preserve"> Устава городского округа Похвистнево</w:t>
      </w:r>
      <w:r w:rsidR="009768BE" w:rsidRPr="00A034A5">
        <w:t xml:space="preserve">, </w:t>
      </w:r>
      <w:r w:rsidR="009768BE">
        <w:t xml:space="preserve">Администрация </w:t>
      </w:r>
      <w:r w:rsidR="009768BE" w:rsidRPr="00A034A5">
        <w:t xml:space="preserve">городского округа Похвистнево Самарской области </w:t>
      </w:r>
    </w:p>
    <w:p w:rsidR="00453068" w:rsidRPr="00B039E9" w:rsidRDefault="00453068" w:rsidP="00453068">
      <w:pPr>
        <w:ind w:firstLine="708"/>
        <w:jc w:val="both"/>
        <w:rPr>
          <w:b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CB030F" w:rsidRPr="002C6679" w:rsidRDefault="00CB030F" w:rsidP="002C6679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CB030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449AA">
        <w:rPr>
          <w:rFonts w:ascii="Times New Roman" w:hAnsi="Times New Roman" w:cs="Times New Roman"/>
          <w:b w:val="0"/>
          <w:sz w:val="28"/>
          <w:szCs w:val="28"/>
        </w:rPr>
        <w:t xml:space="preserve">Одобрить прилагаемый проект </w:t>
      </w:r>
      <w:r w:rsidR="006449AA" w:rsidRPr="00CB030F">
        <w:rPr>
          <w:rFonts w:ascii="Times New Roman" w:hAnsi="Times New Roman" w:cs="Times New Roman"/>
          <w:b w:val="0"/>
          <w:sz w:val="28"/>
          <w:szCs w:val="28"/>
        </w:rPr>
        <w:t xml:space="preserve">решения Думы городского округа Похвистнево Самарской области </w:t>
      </w:r>
      <w:r w:rsidR="006449AA" w:rsidRPr="002C6679">
        <w:rPr>
          <w:rFonts w:ascii="Times New Roman" w:eastAsia="Andale Sans UI" w:hAnsi="Times New Roman"/>
          <w:b w:val="0"/>
          <w:bCs/>
          <w:kern w:val="1"/>
          <w:sz w:val="28"/>
          <w:szCs w:val="28"/>
        </w:rPr>
        <w:t xml:space="preserve">«Об установлении туристического налога на территории городского </w:t>
      </w:r>
      <w:r w:rsidR="006449AA" w:rsidRPr="002C6679">
        <w:rPr>
          <w:rFonts w:ascii="Times New Roman" w:hAnsi="Times New Roman"/>
          <w:b w:val="0"/>
          <w:sz w:val="28"/>
          <w:szCs w:val="28"/>
        </w:rPr>
        <w:t>округа Похвистнево Самарской области»</w:t>
      </w:r>
      <w:r w:rsidR="006449AA">
        <w:rPr>
          <w:rFonts w:ascii="Times New Roman" w:hAnsi="Times New Roman"/>
          <w:b w:val="0"/>
          <w:sz w:val="28"/>
          <w:szCs w:val="28"/>
        </w:rPr>
        <w:t xml:space="preserve"> и направить его на </w:t>
      </w:r>
      <w:r w:rsidRPr="00CB030F">
        <w:rPr>
          <w:rFonts w:ascii="Times New Roman" w:hAnsi="Times New Roman" w:cs="Times New Roman"/>
          <w:b w:val="0"/>
          <w:sz w:val="28"/>
          <w:szCs w:val="28"/>
        </w:rPr>
        <w:t>рассмотрение Думы городского округа Похвистнево Самарской области</w:t>
      </w:r>
      <w:r w:rsidRPr="002C6679">
        <w:rPr>
          <w:b w:val="0"/>
          <w:sz w:val="28"/>
          <w:szCs w:val="28"/>
        </w:rPr>
        <w:t>.</w:t>
      </w:r>
    </w:p>
    <w:p w:rsidR="00CB030F" w:rsidRDefault="00CB030F" w:rsidP="00CB030F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CB030F" w:rsidRPr="00B039E9" w:rsidRDefault="00CB030F" w:rsidP="00CB03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CB030F" w:rsidRPr="00B039E9" w:rsidRDefault="00CB030F" w:rsidP="00CB030F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76B19">
      <w:pPr>
        <w:pStyle w:val="a3"/>
        <w:tabs>
          <w:tab w:val="left" w:pos="2112"/>
        </w:tabs>
        <w:spacing w:after="0" w:line="240" w:lineRule="auto"/>
        <w:ind w:left="0"/>
        <w:jc w:val="both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proofErr w:type="spellStart"/>
      <w:r w:rsidRPr="00511E56">
        <w:rPr>
          <w:rFonts w:eastAsiaTheme="minorHAnsi"/>
          <w:sz w:val="22"/>
          <w:szCs w:val="22"/>
        </w:rPr>
        <w:t>Суздалева</w:t>
      </w:r>
      <w:proofErr w:type="spellEnd"/>
      <w:r w:rsidRPr="00511E56">
        <w:rPr>
          <w:rFonts w:eastAsiaTheme="minorHAnsi"/>
          <w:sz w:val="22"/>
          <w:szCs w:val="22"/>
        </w:rPr>
        <w:t xml:space="preserve"> 8(84656)27604</w:t>
      </w:r>
    </w:p>
    <w:sectPr w:rsidR="00CA34AA" w:rsidRPr="00511E56" w:rsidSect="006449AA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0BEF"/>
    <w:multiLevelType w:val="hybridMultilevel"/>
    <w:tmpl w:val="6B3A05DA"/>
    <w:lvl w:ilvl="0" w:tplc="D986A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473F7A"/>
    <w:multiLevelType w:val="hybridMultilevel"/>
    <w:tmpl w:val="A6A2FDA0"/>
    <w:lvl w:ilvl="0" w:tplc="ABD6B4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D1830"/>
    <w:rsid w:val="002C6679"/>
    <w:rsid w:val="002F7F30"/>
    <w:rsid w:val="003F1044"/>
    <w:rsid w:val="00453068"/>
    <w:rsid w:val="004775D3"/>
    <w:rsid w:val="00511E56"/>
    <w:rsid w:val="0054765A"/>
    <w:rsid w:val="00574820"/>
    <w:rsid w:val="00576B19"/>
    <w:rsid w:val="006449AA"/>
    <w:rsid w:val="00702BC2"/>
    <w:rsid w:val="008F57AB"/>
    <w:rsid w:val="009044D0"/>
    <w:rsid w:val="009200DB"/>
    <w:rsid w:val="0094351A"/>
    <w:rsid w:val="009768BE"/>
    <w:rsid w:val="009A4A2C"/>
    <w:rsid w:val="009E4379"/>
    <w:rsid w:val="00A20458"/>
    <w:rsid w:val="00A63D09"/>
    <w:rsid w:val="00AB70D3"/>
    <w:rsid w:val="00BA4AC3"/>
    <w:rsid w:val="00BF7072"/>
    <w:rsid w:val="00CA34AA"/>
    <w:rsid w:val="00CB030F"/>
    <w:rsid w:val="00D24C18"/>
    <w:rsid w:val="00D4023C"/>
    <w:rsid w:val="00E13DA4"/>
    <w:rsid w:val="00E21F54"/>
    <w:rsid w:val="00E308EB"/>
    <w:rsid w:val="00E34627"/>
    <w:rsid w:val="00E929BD"/>
    <w:rsid w:val="00E9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BA4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B47C69D8560546C08248D41754D8977EDEA7BD2DFF3607BBC51083ED3EA9048D508A8C41BBAF3608C1F5DY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2B47C69D8560546C08248D41754D8977EDEA7BD2DFF3607BBC51083ED3EA9048D508A8C41BBAF36188105DYF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2B47C69D8560546C08248D41754D8977EDEA7BD2DFF3607BBC51083ED3EA9048D508A8C41BBAF3608D1F5DY4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22</cp:revision>
  <cp:lastPrinted>2025-09-29T05:24:00Z</cp:lastPrinted>
  <dcterms:created xsi:type="dcterms:W3CDTF">2017-10-16T07:50:00Z</dcterms:created>
  <dcterms:modified xsi:type="dcterms:W3CDTF">2025-09-29T05:25:00Z</dcterms:modified>
</cp:coreProperties>
</file>