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B79" w:rsidRPr="003E3703" w:rsidRDefault="009B2EC1" w:rsidP="003E3703">
      <w:pPr>
        <w:tabs>
          <w:tab w:val="center" w:pos="4677"/>
          <w:tab w:val="left" w:pos="5955"/>
        </w:tabs>
        <w:outlineLvl w:val="0"/>
        <w:rPr>
          <w:b/>
          <w:sz w:val="28"/>
          <w:szCs w:val="28"/>
        </w:rPr>
      </w:pPr>
      <w:r w:rsidRPr="003E3703">
        <w:rPr>
          <w:noProof/>
        </w:rPr>
        <w:drawing>
          <wp:anchor distT="0" distB="0" distL="114300" distR="114300" simplePos="0" relativeHeight="251659264" behindDoc="0" locked="0" layoutInCell="1" allowOverlap="1">
            <wp:simplePos x="0" y="0"/>
            <wp:positionH relativeFrom="column">
              <wp:posOffset>-70485</wp:posOffset>
            </wp:positionH>
            <wp:positionV relativeFrom="paragraph">
              <wp:posOffset>54610</wp:posOffset>
            </wp:positionV>
            <wp:extent cx="2889250" cy="2374900"/>
            <wp:effectExtent l="19050" t="0" r="0" b="0"/>
            <wp:wrapSquare wrapText="bothSides"/>
            <wp:docPr id="26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7" cstate="print"/>
                    <a:srcRect/>
                    <a:stretch>
                      <a:fillRect/>
                    </a:stretch>
                  </pic:blipFill>
                  <pic:spPr bwMode="auto">
                    <a:xfrm>
                      <a:off x="0" y="0"/>
                      <a:ext cx="2884805" cy="2370455"/>
                    </a:xfrm>
                    <a:prstGeom prst="rect">
                      <a:avLst/>
                    </a:prstGeom>
                    <a:noFill/>
                    <a:ln w="9525">
                      <a:noFill/>
                      <a:miter lim="800000"/>
                      <a:headEnd/>
                      <a:tailEnd/>
                    </a:ln>
                  </pic:spPr>
                </pic:pic>
              </a:graphicData>
            </a:graphic>
          </wp:anchor>
        </w:drawing>
      </w:r>
    </w:p>
    <w:p w:rsidR="009B2EC1" w:rsidRPr="003E3703" w:rsidRDefault="009B2EC1" w:rsidP="003E3703">
      <w:pPr>
        <w:rPr>
          <w:b/>
          <w:sz w:val="28"/>
        </w:rPr>
      </w:pPr>
    </w:p>
    <w:p w:rsidR="009B2EC1" w:rsidRPr="003E3703" w:rsidRDefault="009B2EC1" w:rsidP="003E3703">
      <w:pPr>
        <w:rPr>
          <w:b/>
          <w:sz w:val="28"/>
        </w:rPr>
      </w:pPr>
    </w:p>
    <w:p w:rsidR="009B2EC1" w:rsidRPr="003E3703" w:rsidRDefault="009B2EC1" w:rsidP="003E3703">
      <w:pPr>
        <w:rPr>
          <w:b/>
          <w:sz w:val="28"/>
        </w:rPr>
      </w:pPr>
    </w:p>
    <w:p w:rsidR="009B2EC1" w:rsidRPr="003E3703" w:rsidRDefault="009B2EC1" w:rsidP="003E3703">
      <w:pPr>
        <w:rPr>
          <w:b/>
          <w:sz w:val="28"/>
        </w:rPr>
      </w:pPr>
    </w:p>
    <w:p w:rsidR="009B2EC1" w:rsidRPr="003E3703" w:rsidRDefault="009B2EC1" w:rsidP="003E3703">
      <w:pPr>
        <w:rPr>
          <w:b/>
          <w:sz w:val="28"/>
        </w:rPr>
      </w:pPr>
    </w:p>
    <w:p w:rsidR="009B2EC1" w:rsidRPr="003E3703" w:rsidRDefault="009B2EC1" w:rsidP="003E3703">
      <w:pPr>
        <w:rPr>
          <w:b/>
          <w:sz w:val="28"/>
        </w:rPr>
      </w:pPr>
    </w:p>
    <w:p w:rsidR="009B2EC1" w:rsidRPr="003E3703" w:rsidRDefault="009B2EC1" w:rsidP="003E3703">
      <w:pPr>
        <w:rPr>
          <w:b/>
          <w:sz w:val="28"/>
        </w:rPr>
      </w:pPr>
    </w:p>
    <w:p w:rsidR="009B2EC1" w:rsidRPr="003E3703" w:rsidRDefault="009B2EC1" w:rsidP="003E3703">
      <w:pPr>
        <w:rPr>
          <w:b/>
          <w:sz w:val="28"/>
        </w:rPr>
      </w:pPr>
    </w:p>
    <w:p w:rsidR="009B2EC1" w:rsidRPr="003E3703" w:rsidRDefault="009B2EC1" w:rsidP="003E3703">
      <w:pPr>
        <w:rPr>
          <w:b/>
          <w:sz w:val="28"/>
        </w:rPr>
      </w:pPr>
    </w:p>
    <w:p w:rsidR="009B2EC1" w:rsidRPr="003E3703" w:rsidRDefault="009B2EC1" w:rsidP="003E3703">
      <w:pPr>
        <w:rPr>
          <w:b/>
          <w:sz w:val="28"/>
        </w:rPr>
      </w:pPr>
    </w:p>
    <w:p w:rsidR="009B2EC1" w:rsidRPr="003E3703" w:rsidRDefault="009B2EC1" w:rsidP="003E3703">
      <w:pPr>
        <w:rPr>
          <w:b/>
          <w:sz w:val="28"/>
        </w:rPr>
      </w:pPr>
    </w:p>
    <w:p w:rsidR="00945EA2" w:rsidRPr="003E3703" w:rsidRDefault="00945EA2" w:rsidP="003E3703">
      <w:pPr>
        <w:spacing w:line="360" w:lineRule="auto"/>
        <w:rPr>
          <w:sz w:val="28"/>
        </w:rPr>
      </w:pPr>
      <w:r w:rsidRPr="003E3703">
        <w:rPr>
          <w:sz w:val="28"/>
        </w:rPr>
        <w:t>от ________________ № _______</w:t>
      </w:r>
    </w:p>
    <w:p w:rsidR="00577F33" w:rsidRPr="003E3703" w:rsidRDefault="00577F33" w:rsidP="003E3703">
      <w:pPr>
        <w:pStyle w:val="a6"/>
        <w:numPr>
          <w:ilvl w:val="0"/>
          <w:numId w:val="1"/>
        </w:numPr>
        <w:contextualSpacing w:val="0"/>
        <w:jc w:val="both"/>
        <w:rPr>
          <w:b/>
          <w:sz w:val="28"/>
          <w:szCs w:val="28"/>
        </w:rPr>
      </w:pPr>
      <w:r w:rsidRPr="003E3703">
        <w:rPr>
          <w:b/>
          <w:sz w:val="28"/>
          <w:szCs w:val="28"/>
        </w:rPr>
        <w:t xml:space="preserve">О внесении изменений в </w:t>
      </w:r>
      <w:proofErr w:type="gramStart"/>
      <w:r w:rsidRPr="003E3703">
        <w:rPr>
          <w:b/>
          <w:sz w:val="28"/>
          <w:szCs w:val="28"/>
        </w:rPr>
        <w:t>административный</w:t>
      </w:r>
      <w:proofErr w:type="gramEnd"/>
      <w:r w:rsidRPr="003E3703">
        <w:rPr>
          <w:b/>
          <w:sz w:val="28"/>
          <w:szCs w:val="28"/>
        </w:rPr>
        <w:t xml:space="preserve"> </w:t>
      </w:r>
    </w:p>
    <w:p w:rsidR="00577F33" w:rsidRPr="003E3703" w:rsidRDefault="00577F33" w:rsidP="003E3703">
      <w:pPr>
        <w:pStyle w:val="a6"/>
        <w:numPr>
          <w:ilvl w:val="0"/>
          <w:numId w:val="1"/>
        </w:numPr>
        <w:contextualSpacing w:val="0"/>
        <w:jc w:val="both"/>
        <w:rPr>
          <w:b/>
          <w:sz w:val="28"/>
          <w:szCs w:val="28"/>
        </w:rPr>
      </w:pPr>
      <w:r w:rsidRPr="003E3703">
        <w:rPr>
          <w:b/>
          <w:sz w:val="28"/>
          <w:szCs w:val="28"/>
        </w:rPr>
        <w:t xml:space="preserve">регламент предоставления </w:t>
      </w:r>
      <w:proofErr w:type="gramStart"/>
      <w:r w:rsidRPr="003E3703">
        <w:rPr>
          <w:b/>
          <w:sz w:val="28"/>
          <w:szCs w:val="28"/>
        </w:rPr>
        <w:t>муниципальной</w:t>
      </w:r>
      <w:proofErr w:type="gramEnd"/>
      <w:r w:rsidRPr="003E3703">
        <w:rPr>
          <w:b/>
          <w:sz w:val="28"/>
          <w:szCs w:val="28"/>
        </w:rPr>
        <w:t xml:space="preserve"> </w:t>
      </w:r>
    </w:p>
    <w:p w:rsidR="00334FC8" w:rsidRPr="003E3703" w:rsidRDefault="00577F33" w:rsidP="003E3703">
      <w:pPr>
        <w:pStyle w:val="a6"/>
        <w:numPr>
          <w:ilvl w:val="0"/>
          <w:numId w:val="1"/>
        </w:numPr>
        <w:contextualSpacing w:val="0"/>
        <w:jc w:val="both"/>
        <w:rPr>
          <w:b/>
          <w:sz w:val="28"/>
          <w:szCs w:val="28"/>
        </w:rPr>
      </w:pPr>
      <w:r w:rsidRPr="003E3703">
        <w:rPr>
          <w:b/>
          <w:sz w:val="28"/>
          <w:szCs w:val="28"/>
        </w:rPr>
        <w:t>услуги «</w:t>
      </w:r>
      <w:r w:rsidR="00C06CA2" w:rsidRPr="003E3703">
        <w:rPr>
          <w:b/>
          <w:sz w:val="28"/>
          <w:szCs w:val="28"/>
        </w:rPr>
        <w:t xml:space="preserve">Предоставление в собственность, </w:t>
      </w:r>
    </w:p>
    <w:p w:rsidR="00334FC8" w:rsidRPr="003E3703" w:rsidRDefault="00C06CA2" w:rsidP="003E3703">
      <w:pPr>
        <w:pStyle w:val="a6"/>
        <w:numPr>
          <w:ilvl w:val="0"/>
          <w:numId w:val="1"/>
        </w:numPr>
        <w:contextualSpacing w:val="0"/>
        <w:jc w:val="both"/>
        <w:rPr>
          <w:b/>
          <w:sz w:val="28"/>
          <w:szCs w:val="28"/>
        </w:rPr>
      </w:pPr>
      <w:r w:rsidRPr="003E3703">
        <w:rPr>
          <w:b/>
          <w:sz w:val="28"/>
          <w:szCs w:val="28"/>
        </w:rPr>
        <w:t xml:space="preserve">аренду, постоянное (бессрочное) пользование, </w:t>
      </w:r>
    </w:p>
    <w:p w:rsidR="00334FC8" w:rsidRPr="003E3703" w:rsidRDefault="00C06CA2" w:rsidP="003E3703">
      <w:pPr>
        <w:pStyle w:val="a6"/>
        <w:numPr>
          <w:ilvl w:val="0"/>
          <w:numId w:val="1"/>
        </w:numPr>
        <w:contextualSpacing w:val="0"/>
        <w:jc w:val="both"/>
        <w:rPr>
          <w:b/>
          <w:sz w:val="28"/>
          <w:szCs w:val="28"/>
        </w:rPr>
      </w:pPr>
      <w:r w:rsidRPr="003E3703">
        <w:rPr>
          <w:b/>
          <w:sz w:val="28"/>
          <w:szCs w:val="28"/>
        </w:rPr>
        <w:t xml:space="preserve">безвозмездное пользование земельного участка, </w:t>
      </w:r>
    </w:p>
    <w:p w:rsidR="00334FC8" w:rsidRPr="003E3703" w:rsidRDefault="00C06CA2" w:rsidP="003E3703">
      <w:pPr>
        <w:pStyle w:val="a6"/>
        <w:numPr>
          <w:ilvl w:val="0"/>
          <w:numId w:val="1"/>
        </w:numPr>
        <w:contextualSpacing w:val="0"/>
        <w:jc w:val="both"/>
        <w:rPr>
          <w:b/>
          <w:sz w:val="28"/>
          <w:szCs w:val="28"/>
        </w:rPr>
      </w:pPr>
      <w:r w:rsidRPr="003E3703">
        <w:rPr>
          <w:b/>
          <w:sz w:val="28"/>
          <w:szCs w:val="28"/>
        </w:rPr>
        <w:t xml:space="preserve">находящегося в государственной или </w:t>
      </w:r>
    </w:p>
    <w:p w:rsidR="00334FC8" w:rsidRPr="003E3703" w:rsidRDefault="00C06CA2" w:rsidP="003E3703">
      <w:pPr>
        <w:pStyle w:val="a6"/>
        <w:numPr>
          <w:ilvl w:val="0"/>
          <w:numId w:val="1"/>
        </w:numPr>
        <w:contextualSpacing w:val="0"/>
        <w:jc w:val="both"/>
        <w:rPr>
          <w:b/>
          <w:sz w:val="28"/>
          <w:szCs w:val="28"/>
        </w:rPr>
      </w:pPr>
      <w:r w:rsidRPr="003E3703">
        <w:rPr>
          <w:b/>
          <w:sz w:val="28"/>
          <w:szCs w:val="28"/>
        </w:rPr>
        <w:t xml:space="preserve">муниципальной собственности, без проведения </w:t>
      </w:r>
    </w:p>
    <w:p w:rsidR="00334FC8" w:rsidRPr="003E3703" w:rsidRDefault="00C06CA2" w:rsidP="003E3703">
      <w:pPr>
        <w:pStyle w:val="a6"/>
        <w:numPr>
          <w:ilvl w:val="0"/>
          <w:numId w:val="1"/>
        </w:numPr>
        <w:contextualSpacing w:val="0"/>
        <w:jc w:val="both"/>
        <w:rPr>
          <w:b/>
          <w:sz w:val="28"/>
          <w:szCs w:val="28"/>
        </w:rPr>
      </w:pPr>
      <w:r w:rsidRPr="003E3703">
        <w:rPr>
          <w:b/>
          <w:sz w:val="28"/>
          <w:szCs w:val="28"/>
        </w:rPr>
        <w:t xml:space="preserve">торгов», </w:t>
      </w:r>
      <w:proofErr w:type="gramStart"/>
      <w:r w:rsidRPr="003E3703">
        <w:rPr>
          <w:b/>
          <w:sz w:val="28"/>
          <w:szCs w:val="28"/>
        </w:rPr>
        <w:t>утвержденный</w:t>
      </w:r>
      <w:bookmarkStart w:id="0" w:name="_GoBack"/>
      <w:bookmarkEnd w:id="0"/>
      <w:proofErr w:type="gramEnd"/>
      <w:r w:rsidR="00577F33" w:rsidRPr="003E3703">
        <w:rPr>
          <w:b/>
          <w:sz w:val="28"/>
          <w:szCs w:val="28"/>
        </w:rPr>
        <w:t xml:space="preserve"> постановлением </w:t>
      </w:r>
    </w:p>
    <w:p w:rsidR="00FF4CBD" w:rsidRPr="003E3703" w:rsidRDefault="00577F33" w:rsidP="003E3703">
      <w:pPr>
        <w:pStyle w:val="a6"/>
        <w:numPr>
          <w:ilvl w:val="0"/>
          <w:numId w:val="1"/>
        </w:numPr>
        <w:contextualSpacing w:val="0"/>
        <w:jc w:val="both"/>
        <w:rPr>
          <w:b/>
          <w:sz w:val="28"/>
          <w:szCs w:val="28"/>
        </w:rPr>
      </w:pPr>
      <w:r w:rsidRPr="003E3703">
        <w:rPr>
          <w:b/>
          <w:sz w:val="28"/>
          <w:szCs w:val="28"/>
        </w:rPr>
        <w:t xml:space="preserve">Администрации городского округа Похвистнево </w:t>
      </w:r>
    </w:p>
    <w:p w:rsidR="00577F33" w:rsidRPr="003E3703" w:rsidRDefault="00577F33" w:rsidP="003E3703">
      <w:pPr>
        <w:pStyle w:val="a6"/>
        <w:numPr>
          <w:ilvl w:val="0"/>
          <w:numId w:val="1"/>
        </w:numPr>
        <w:contextualSpacing w:val="0"/>
        <w:jc w:val="both"/>
        <w:rPr>
          <w:b/>
          <w:sz w:val="28"/>
          <w:szCs w:val="28"/>
        </w:rPr>
      </w:pPr>
      <w:r w:rsidRPr="003E3703">
        <w:rPr>
          <w:b/>
          <w:sz w:val="28"/>
          <w:szCs w:val="28"/>
        </w:rPr>
        <w:t xml:space="preserve">Самарской области от </w:t>
      </w:r>
      <w:r w:rsidR="00FF4CBD" w:rsidRPr="003E3703">
        <w:rPr>
          <w:b/>
          <w:sz w:val="28"/>
          <w:szCs w:val="28"/>
        </w:rPr>
        <w:t>25</w:t>
      </w:r>
      <w:r w:rsidR="00BD1673" w:rsidRPr="003E3703">
        <w:rPr>
          <w:b/>
          <w:sz w:val="28"/>
          <w:szCs w:val="28"/>
        </w:rPr>
        <w:t>.08.2023 № 9</w:t>
      </w:r>
      <w:r w:rsidR="00334FC8" w:rsidRPr="003E3703">
        <w:rPr>
          <w:b/>
          <w:sz w:val="28"/>
          <w:szCs w:val="28"/>
        </w:rPr>
        <w:t>82</w:t>
      </w:r>
    </w:p>
    <w:p w:rsidR="00577F33" w:rsidRPr="003E3703" w:rsidRDefault="00577F33" w:rsidP="003E3703">
      <w:pPr>
        <w:pStyle w:val="a6"/>
        <w:numPr>
          <w:ilvl w:val="0"/>
          <w:numId w:val="1"/>
        </w:numPr>
        <w:contextualSpacing w:val="0"/>
        <w:jc w:val="both"/>
        <w:rPr>
          <w:sz w:val="28"/>
          <w:szCs w:val="28"/>
        </w:rPr>
      </w:pPr>
    </w:p>
    <w:p w:rsidR="00577F33" w:rsidRPr="003E3703" w:rsidRDefault="00BB4115" w:rsidP="003E3703">
      <w:pPr>
        <w:pStyle w:val="a5"/>
        <w:numPr>
          <w:ilvl w:val="0"/>
          <w:numId w:val="1"/>
        </w:numPr>
        <w:ind w:firstLine="709"/>
        <w:jc w:val="both"/>
        <w:rPr>
          <w:sz w:val="28"/>
          <w:szCs w:val="28"/>
        </w:rPr>
      </w:pPr>
      <w:proofErr w:type="gramStart"/>
      <w:r w:rsidRPr="003E3703">
        <w:rPr>
          <w:sz w:val="28"/>
          <w:szCs w:val="28"/>
        </w:rPr>
        <w:t xml:space="preserve">В соответствии </w:t>
      </w:r>
      <w:r w:rsidR="00E8286E" w:rsidRPr="003E3703">
        <w:rPr>
          <w:sz w:val="28"/>
          <w:szCs w:val="28"/>
        </w:rPr>
        <w:t>со стать</w:t>
      </w:r>
      <w:r w:rsidR="00334FC8" w:rsidRPr="003E3703">
        <w:rPr>
          <w:sz w:val="28"/>
          <w:szCs w:val="28"/>
        </w:rPr>
        <w:t>ями 39.16, 39.17</w:t>
      </w:r>
      <w:r w:rsidR="00E8286E" w:rsidRPr="003E3703">
        <w:rPr>
          <w:sz w:val="28"/>
          <w:szCs w:val="28"/>
        </w:rPr>
        <w:t xml:space="preserve"> Земельного кодекса Российской Федерации, </w:t>
      </w:r>
      <w:r w:rsidR="005210D4" w:rsidRPr="003E3703">
        <w:rPr>
          <w:sz w:val="28"/>
          <w:szCs w:val="28"/>
        </w:rPr>
        <w:t xml:space="preserve">со статьей 10 Федерального закона от 26.12.2024 № 494-ФЗ «О внесении изменений в отдельные законодательные акты Российской Федерации», </w:t>
      </w:r>
      <w:r w:rsidR="00334FC8" w:rsidRPr="003E3703">
        <w:rPr>
          <w:sz w:val="28"/>
          <w:szCs w:val="28"/>
        </w:rPr>
        <w:t xml:space="preserve">с постановлением Правительства Самарской области от 27.03.2015 №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 в </w:t>
      </w:r>
      <w:r w:rsidR="00B24EAC" w:rsidRPr="003E3703">
        <w:rPr>
          <w:sz w:val="28"/>
          <w:szCs w:val="28"/>
        </w:rPr>
        <w:t>целях</w:t>
      </w:r>
      <w:proofErr w:type="gramEnd"/>
      <w:r w:rsidR="00B24EAC" w:rsidRPr="003E3703">
        <w:rPr>
          <w:sz w:val="28"/>
          <w:szCs w:val="28"/>
        </w:rPr>
        <w:t xml:space="preserve"> приведения нормативно-правового акта в соответствие с действующим законодательством, </w:t>
      </w:r>
      <w:r w:rsidR="00577F33" w:rsidRPr="003E3703">
        <w:rPr>
          <w:sz w:val="28"/>
          <w:szCs w:val="28"/>
        </w:rPr>
        <w:t>в рамках реализации мероприятий, направленных на обеспечение использования электронных сервисов федеральной государственной</w:t>
      </w:r>
      <w:r w:rsidR="00FF2C6A" w:rsidRPr="003E3703">
        <w:rPr>
          <w:sz w:val="28"/>
          <w:szCs w:val="28"/>
        </w:rPr>
        <w:t xml:space="preserve"> географической</w:t>
      </w:r>
      <w:r w:rsidR="00577F33" w:rsidRPr="003E3703">
        <w:rPr>
          <w:sz w:val="28"/>
          <w:szCs w:val="28"/>
        </w:rPr>
        <w:t xml:space="preserve"> информационной системы «Единая цифровая платформа «Национальная система пространственных данны</w:t>
      </w:r>
      <w:r w:rsidR="007249C8" w:rsidRPr="003E3703">
        <w:rPr>
          <w:sz w:val="28"/>
          <w:szCs w:val="28"/>
        </w:rPr>
        <w:t>х</w:t>
      </w:r>
      <w:r w:rsidR="00577F33" w:rsidRPr="003E3703">
        <w:rPr>
          <w:sz w:val="28"/>
          <w:szCs w:val="28"/>
        </w:rPr>
        <w:t>» в целях предоставления муниципальн</w:t>
      </w:r>
      <w:r w:rsidR="00E8611E" w:rsidRPr="003E3703">
        <w:rPr>
          <w:sz w:val="28"/>
          <w:szCs w:val="28"/>
        </w:rPr>
        <w:t>ой</w:t>
      </w:r>
      <w:r w:rsidR="00577F33" w:rsidRPr="003E3703">
        <w:rPr>
          <w:sz w:val="28"/>
          <w:szCs w:val="28"/>
        </w:rPr>
        <w:t xml:space="preserve"> услуг</w:t>
      </w:r>
      <w:r w:rsidR="00E8611E" w:rsidRPr="003E3703">
        <w:rPr>
          <w:sz w:val="28"/>
          <w:szCs w:val="28"/>
        </w:rPr>
        <w:t>и</w:t>
      </w:r>
      <w:r w:rsidR="00577F33" w:rsidRPr="003E3703">
        <w:rPr>
          <w:sz w:val="28"/>
          <w:szCs w:val="28"/>
        </w:rPr>
        <w:t xml:space="preserve">, руководствуясь статьей 23 Устава городского округа Похвистнево, Администрация городского округа Похвистнево </w:t>
      </w:r>
    </w:p>
    <w:p w:rsidR="00577F33" w:rsidRPr="003E3703" w:rsidRDefault="00577F33" w:rsidP="003E3703">
      <w:pPr>
        <w:pStyle w:val="a6"/>
        <w:numPr>
          <w:ilvl w:val="0"/>
          <w:numId w:val="1"/>
        </w:numPr>
        <w:contextualSpacing w:val="0"/>
        <w:jc w:val="both"/>
        <w:rPr>
          <w:sz w:val="28"/>
          <w:szCs w:val="28"/>
        </w:rPr>
      </w:pPr>
    </w:p>
    <w:p w:rsidR="00577F33" w:rsidRPr="003E3703" w:rsidRDefault="00577F33" w:rsidP="003E3703">
      <w:pPr>
        <w:pStyle w:val="31"/>
        <w:numPr>
          <w:ilvl w:val="0"/>
          <w:numId w:val="1"/>
        </w:numPr>
        <w:spacing w:after="0"/>
        <w:jc w:val="center"/>
        <w:rPr>
          <w:b/>
          <w:sz w:val="28"/>
          <w:szCs w:val="28"/>
        </w:rPr>
      </w:pPr>
      <w:r w:rsidRPr="003E3703">
        <w:rPr>
          <w:b/>
          <w:sz w:val="28"/>
          <w:szCs w:val="28"/>
        </w:rPr>
        <w:t>ПОСТАНОВЛЯЕТ:</w:t>
      </w:r>
    </w:p>
    <w:p w:rsidR="00577F33" w:rsidRPr="003E3703" w:rsidRDefault="00577F33" w:rsidP="003E3703">
      <w:pPr>
        <w:pStyle w:val="31"/>
        <w:numPr>
          <w:ilvl w:val="0"/>
          <w:numId w:val="1"/>
        </w:numPr>
        <w:spacing w:after="0"/>
        <w:jc w:val="both"/>
        <w:rPr>
          <w:b/>
          <w:sz w:val="28"/>
          <w:szCs w:val="28"/>
        </w:rPr>
      </w:pPr>
    </w:p>
    <w:p w:rsidR="00577F33" w:rsidRPr="003E3703" w:rsidRDefault="00577F33" w:rsidP="003E3703">
      <w:pPr>
        <w:pStyle w:val="a6"/>
        <w:numPr>
          <w:ilvl w:val="0"/>
          <w:numId w:val="1"/>
        </w:numPr>
        <w:ind w:firstLine="709"/>
        <w:contextualSpacing w:val="0"/>
        <w:jc w:val="both"/>
        <w:rPr>
          <w:sz w:val="28"/>
          <w:szCs w:val="28"/>
        </w:rPr>
      </w:pPr>
      <w:r w:rsidRPr="003E3703">
        <w:rPr>
          <w:sz w:val="28"/>
          <w:szCs w:val="28"/>
        </w:rPr>
        <w:t xml:space="preserve">1. Внести </w:t>
      </w:r>
      <w:r w:rsidR="00E13E09" w:rsidRPr="003E3703">
        <w:rPr>
          <w:sz w:val="28"/>
          <w:szCs w:val="28"/>
        </w:rPr>
        <w:t xml:space="preserve">в административный регламент предоставления муниципальной услуги </w:t>
      </w:r>
      <w:r w:rsidR="00334FC8" w:rsidRPr="003E3703">
        <w:rPr>
          <w:sz w:val="28"/>
          <w:szCs w:val="28"/>
        </w:rPr>
        <w:t xml:space="preserve">«Предоставление в собственность, аренду, постоянное (бессрочное) </w:t>
      </w:r>
      <w:r w:rsidR="00334FC8" w:rsidRPr="003E3703">
        <w:rPr>
          <w:sz w:val="28"/>
          <w:szCs w:val="28"/>
        </w:rPr>
        <w:lastRenderedPageBreak/>
        <w:t>пользование, безвозмездное пользование земельного участка, находящегося в государственной или муниципальной собственности, без проведения торгов», утвержденный постановлением Администрации городского округа Похвистнево Самарской области от 25.08.2023 № 982,</w:t>
      </w:r>
      <w:r w:rsidR="00542CB6" w:rsidRPr="003E3703">
        <w:rPr>
          <w:sz w:val="28"/>
          <w:szCs w:val="28"/>
        </w:rPr>
        <w:t xml:space="preserve"> следующие изменения</w:t>
      </w:r>
      <w:r w:rsidRPr="003E3703">
        <w:rPr>
          <w:sz w:val="28"/>
          <w:szCs w:val="28"/>
        </w:rPr>
        <w:t xml:space="preserve">: </w:t>
      </w:r>
    </w:p>
    <w:p w:rsidR="00B150F1" w:rsidRPr="003E3703" w:rsidRDefault="00577F33" w:rsidP="003E3703">
      <w:pPr>
        <w:pStyle w:val="a6"/>
        <w:widowControl w:val="0"/>
        <w:numPr>
          <w:ilvl w:val="0"/>
          <w:numId w:val="1"/>
        </w:numPr>
        <w:ind w:firstLine="709"/>
        <w:contextualSpacing w:val="0"/>
        <w:jc w:val="both"/>
        <w:rPr>
          <w:sz w:val="28"/>
          <w:szCs w:val="28"/>
        </w:rPr>
      </w:pPr>
      <w:r w:rsidRPr="003E3703">
        <w:rPr>
          <w:sz w:val="28"/>
          <w:szCs w:val="28"/>
        </w:rPr>
        <w:t>1.1.</w:t>
      </w:r>
      <w:r w:rsidR="005210D4" w:rsidRPr="003E3703">
        <w:rPr>
          <w:sz w:val="28"/>
          <w:szCs w:val="28"/>
        </w:rPr>
        <w:t xml:space="preserve"> </w:t>
      </w:r>
      <w:r w:rsidR="00334FC8" w:rsidRPr="003E3703">
        <w:rPr>
          <w:sz w:val="28"/>
          <w:szCs w:val="28"/>
        </w:rPr>
        <w:t>В названии постановления, по тексту постановления, по тексту административного регламента и приложений к административному регламенту слова «земельного участка, находящегося в государственной или муниципальной собственности» заменить словами «земельн</w:t>
      </w:r>
      <w:r w:rsidR="00B150F1" w:rsidRPr="003E3703">
        <w:rPr>
          <w:sz w:val="28"/>
          <w:szCs w:val="28"/>
        </w:rPr>
        <w:t>ого участка</w:t>
      </w:r>
      <w:r w:rsidR="00334FC8" w:rsidRPr="003E3703">
        <w:rPr>
          <w:sz w:val="28"/>
          <w:szCs w:val="28"/>
        </w:rPr>
        <w:t xml:space="preserve">, находящегося в муниципальной собственности, </w:t>
      </w:r>
      <w:r w:rsidR="00B150F1" w:rsidRPr="003E3703">
        <w:rPr>
          <w:sz w:val="28"/>
          <w:szCs w:val="28"/>
        </w:rPr>
        <w:t>а также</w:t>
      </w:r>
      <w:r w:rsidR="00334FC8" w:rsidRPr="003E3703">
        <w:rPr>
          <w:sz w:val="28"/>
          <w:szCs w:val="28"/>
        </w:rPr>
        <w:t xml:space="preserve"> государс</w:t>
      </w:r>
      <w:r w:rsidR="00B150F1" w:rsidRPr="003E3703">
        <w:rPr>
          <w:sz w:val="28"/>
          <w:szCs w:val="28"/>
        </w:rPr>
        <w:t xml:space="preserve">твенная </w:t>
      </w:r>
      <w:proofErr w:type="gramStart"/>
      <w:r w:rsidR="00B150F1" w:rsidRPr="003E3703">
        <w:rPr>
          <w:sz w:val="28"/>
          <w:szCs w:val="28"/>
        </w:rPr>
        <w:t>собственность</w:t>
      </w:r>
      <w:proofErr w:type="gramEnd"/>
      <w:r w:rsidR="00B150F1" w:rsidRPr="003E3703">
        <w:rPr>
          <w:sz w:val="28"/>
          <w:szCs w:val="28"/>
        </w:rPr>
        <w:t xml:space="preserve"> на который</w:t>
      </w:r>
      <w:r w:rsidR="00334FC8" w:rsidRPr="003E3703">
        <w:rPr>
          <w:sz w:val="28"/>
          <w:szCs w:val="28"/>
        </w:rPr>
        <w:t xml:space="preserve"> не разграничена».</w:t>
      </w:r>
    </w:p>
    <w:p w:rsidR="00B150F1" w:rsidRPr="003E3703" w:rsidRDefault="00B150F1" w:rsidP="003E3703">
      <w:pPr>
        <w:pStyle w:val="a6"/>
        <w:widowControl w:val="0"/>
        <w:numPr>
          <w:ilvl w:val="0"/>
          <w:numId w:val="1"/>
        </w:numPr>
        <w:ind w:firstLine="709"/>
        <w:contextualSpacing w:val="0"/>
        <w:jc w:val="both"/>
        <w:rPr>
          <w:sz w:val="28"/>
          <w:szCs w:val="28"/>
        </w:rPr>
      </w:pPr>
      <w:r w:rsidRPr="003E3703">
        <w:rPr>
          <w:sz w:val="28"/>
          <w:szCs w:val="28"/>
        </w:rPr>
        <w:t>1.2. В Приложениях № 2, № 3 к административному регламенту слова «</w:t>
      </w:r>
      <w:r w:rsidR="000006EE">
        <w:rPr>
          <w:sz w:val="28"/>
          <w:szCs w:val="28"/>
        </w:rPr>
        <w:t xml:space="preserve">находящимся </w:t>
      </w:r>
      <w:r w:rsidRPr="003E3703">
        <w:rPr>
          <w:sz w:val="28"/>
          <w:szCs w:val="28"/>
        </w:rPr>
        <w:t>в государственной/муниципальной собственности» заменить словами «</w:t>
      </w:r>
      <w:r w:rsidR="000006EE">
        <w:rPr>
          <w:sz w:val="28"/>
          <w:szCs w:val="28"/>
        </w:rPr>
        <w:t xml:space="preserve">находящимся </w:t>
      </w:r>
      <w:r w:rsidRPr="003E3703">
        <w:rPr>
          <w:sz w:val="28"/>
          <w:szCs w:val="28"/>
        </w:rPr>
        <w:t>в муниципальной собственности/государственная собственность на которые не разграничена».</w:t>
      </w:r>
    </w:p>
    <w:p w:rsidR="00B150F1" w:rsidRPr="003E3703" w:rsidRDefault="00334FC8" w:rsidP="003E3703">
      <w:pPr>
        <w:pStyle w:val="a6"/>
        <w:widowControl w:val="0"/>
        <w:numPr>
          <w:ilvl w:val="0"/>
          <w:numId w:val="1"/>
        </w:numPr>
        <w:ind w:firstLine="709"/>
        <w:contextualSpacing w:val="0"/>
        <w:jc w:val="both"/>
        <w:rPr>
          <w:sz w:val="28"/>
          <w:szCs w:val="28"/>
        </w:rPr>
      </w:pPr>
      <w:r w:rsidRPr="003E3703">
        <w:rPr>
          <w:sz w:val="28"/>
          <w:szCs w:val="28"/>
        </w:rPr>
        <w:t xml:space="preserve"> </w:t>
      </w:r>
      <w:r w:rsidR="00B150F1" w:rsidRPr="003E3703">
        <w:rPr>
          <w:sz w:val="28"/>
          <w:szCs w:val="28"/>
        </w:rPr>
        <w:t>1.3. В Приложении № 5 к административному регламенту слова «</w:t>
      </w:r>
      <w:proofErr w:type="gramStart"/>
      <w:r w:rsidR="000006EE">
        <w:rPr>
          <w:sz w:val="28"/>
          <w:szCs w:val="28"/>
        </w:rPr>
        <w:t>находящийся</w:t>
      </w:r>
      <w:proofErr w:type="gramEnd"/>
      <w:r w:rsidR="000006EE">
        <w:rPr>
          <w:sz w:val="28"/>
          <w:szCs w:val="28"/>
        </w:rPr>
        <w:t xml:space="preserve"> </w:t>
      </w:r>
      <w:r w:rsidR="00B150F1" w:rsidRPr="003E3703">
        <w:rPr>
          <w:sz w:val="28"/>
          <w:szCs w:val="28"/>
        </w:rPr>
        <w:t>в государственной собственности/муниципальной собственности» заменить словами «</w:t>
      </w:r>
      <w:r w:rsidR="000006EE">
        <w:rPr>
          <w:sz w:val="28"/>
          <w:szCs w:val="28"/>
        </w:rPr>
        <w:t xml:space="preserve">находящийся </w:t>
      </w:r>
      <w:r w:rsidR="00B150F1" w:rsidRPr="003E3703">
        <w:rPr>
          <w:sz w:val="28"/>
          <w:szCs w:val="28"/>
        </w:rPr>
        <w:t>в муниципальной собственности/государственная собственность на который не разграничена».</w:t>
      </w:r>
    </w:p>
    <w:p w:rsidR="00334FC8" w:rsidRPr="003E3703" w:rsidRDefault="00B150F1" w:rsidP="003E3703">
      <w:pPr>
        <w:pStyle w:val="a6"/>
        <w:widowControl w:val="0"/>
        <w:numPr>
          <w:ilvl w:val="0"/>
          <w:numId w:val="1"/>
        </w:numPr>
        <w:ind w:firstLine="709"/>
        <w:contextualSpacing w:val="0"/>
        <w:jc w:val="both"/>
        <w:rPr>
          <w:sz w:val="28"/>
          <w:szCs w:val="28"/>
        </w:rPr>
      </w:pPr>
      <w:r w:rsidRPr="003E3703">
        <w:rPr>
          <w:sz w:val="28"/>
          <w:szCs w:val="28"/>
        </w:rPr>
        <w:t xml:space="preserve">1.4. В Приложении № 8 к административному регламенту после слов «находящегося в муниципальной собственности» дополнить словами «а также государственная </w:t>
      </w:r>
      <w:proofErr w:type="gramStart"/>
      <w:r w:rsidRPr="003E3703">
        <w:rPr>
          <w:sz w:val="28"/>
          <w:szCs w:val="28"/>
        </w:rPr>
        <w:t>собственность</w:t>
      </w:r>
      <w:proofErr w:type="gramEnd"/>
      <w:r w:rsidRPr="003E3703">
        <w:rPr>
          <w:sz w:val="28"/>
          <w:szCs w:val="28"/>
        </w:rPr>
        <w:t xml:space="preserve"> на который не разграничена,».</w:t>
      </w:r>
    </w:p>
    <w:p w:rsidR="00874F73" w:rsidRPr="003E3703" w:rsidRDefault="00CD4BB7" w:rsidP="003E3703">
      <w:pPr>
        <w:pStyle w:val="a6"/>
        <w:widowControl w:val="0"/>
        <w:numPr>
          <w:ilvl w:val="0"/>
          <w:numId w:val="1"/>
        </w:numPr>
        <w:ind w:firstLine="709"/>
        <w:contextualSpacing w:val="0"/>
        <w:jc w:val="both"/>
        <w:rPr>
          <w:sz w:val="28"/>
          <w:szCs w:val="28"/>
        </w:rPr>
      </w:pPr>
      <w:r w:rsidRPr="003E3703">
        <w:rPr>
          <w:sz w:val="28"/>
          <w:szCs w:val="28"/>
        </w:rPr>
        <w:t xml:space="preserve">1.5. </w:t>
      </w:r>
      <w:r w:rsidR="00874F73" w:rsidRPr="003E3703">
        <w:rPr>
          <w:sz w:val="28"/>
          <w:szCs w:val="28"/>
        </w:rPr>
        <w:t>В пунктах 2.4.1. и 2.4.2 слова «30 дней» заменить словами «20 дней».</w:t>
      </w:r>
    </w:p>
    <w:p w:rsidR="00A54E97" w:rsidRPr="003E3703" w:rsidRDefault="00A54E97" w:rsidP="003E3703">
      <w:pPr>
        <w:widowControl w:val="0"/>
        <w:tabs>
          <w:tab w:val="left" w:pos="1276"/>
        </w:tabs>
        <w:autoSpaceDE w:val="0"/>
        <w:autoSpaceDN w:val="0"/>
        <w:adjustRightInd w:val="0"/>
        <w:ind w:firstLine="709"/>
        <w:jc w:val="both"/>
        <w:rPr>
          <w:sz w:val="28"/>
          <w:szCs w:val="28"/>
        </w:rPr>
      </w:pPr>
      <w:r w:rsidRPr="003E3703">
        <w:rPr>
          <w:sz w:val="28"/>
          <w:szCs w:val="28"/>
        </w:rPr>
        <w:t>1.</w:t>
      </w:r>
      <w:r w:rsidR="00874F73" w:rsidRPr="003E3703">
        <w:rPr>
          <w:sz w:val="28"/>
          <w:szCs w:val="28"/>
        </w:rPr>
        <w:t>6</w:t>
      </w:r>
      <w:r w:rsidRPr="003E3703">
        <w:rPr>
          <w:sz w:val="28"/>
          <w:szCs w:val="28"/>
        </w:rPr>
        <w:t xml:space="preserve">. Подпункт </w:t>
      </w:r>
      <w:r w:rsidR="00874F73" w:rsidRPr="003E3703">
        <w:rPr>
          <w:sz w:val="28"/>
          <w:szCs w:val="28"/>
        </w:rPr>
        <w:t>5</w:t>
      </w:r>
      <w:r w:rsidRPr="003E3703">
        <w:rPr>
          <w:sz w:val="28"/>
          <w:szCs w:val="28"/>
        </w:rPr>
        <w:t xml:space="preserve"> пункта 2.6.1 изложить в следующей редакции:</w:t>
      </w:r>
    </w:p>
    <w:p w:rsidR="00A54E97" w:rsidRPr="003E3703" w:rsidRDefault="00055CDD" w:rsidP="003E3703">
      <w:pPr>
        <w:pStyle w:val="a6"/>
        <w:numPr>
          <w:ilvl w:val="0"/>
          <w:numId w:val="1"/>
        </w:numPr>
        <w:autoSpaceDE w:val="0"/>
        <w:autoSpaceDN w:val="0"/>
        <w:adjustRightInd w:val="0"/>
        <w:ind w:firstLine="709"/>
        <w:jc w:val="both"/>
        <w:rPr>
          <w:rFonts w:eastAsiaTheme="minorHAnsi"/>
          <w:sz w:val="28"/>
          <w:szCs w:val="28"/>
          <w:lang w:eastAsia="en-US"/>
        </w:rPr>
      </w:pPr>
      <w:proofErr w:type="gramStart"/>
      <w:r w:rsidRPr="003E3703">
        <w:rPr>
          <w:rFonts w:eastAsiaTheme="minorHAnsi"/>
          <w:sz w:val="28"/>
          <w:szCs w:val="28"/>
          <w:lang w:eastAsia="en-US"/>
        </w:rPr>
        <w:t>«</w:t>
      </w:r>
      <w:r w:rsidR="00A54E97" w:rsidRPr="003E3703">
        <w:rPr>
          <w:rFonts w:eastAsiaTheme="minorHAnsi"/>
          <w:sz w:val="28"/>
          <w:szCs w:val="28"/>
          <w:lang w:eastAsia="en-US"/>
        </w:rPr>
        <w:t xml:space="preserve">7) реестр членов садоводческого или огороднического некоммерческого товарищества, созданный в соответствии с Федеральным </w:t>
      </w:r>
      <w:hyperlink r:id="rId8" w:history="1">
        <w:r w:rsidR="00A54E97" w:rsidRPr="003E3703">
          <w:rPr>
            <w:rFonts w:eastAsiaTheme="minorHAnsi"/>
            <w:sz w:val="28"/>
            <w:szCs w:val="28"/>
            <w:lang w:eastAsia="en-US"/>
          </w:rPr>
          <w:t>законом</w:t>
        </w:r>
      </w:hyperlink>
      <w:r w:rsidR="00A54E97" w:rsidRPr="003E3703">
        <w:rPr>
          <w:rFonts w:eastAsiaTheme="minorHAnsi"/>
          <w:sz w:val="28"/>
          <w:szCs w:val="28"/>
          <w:lang w:eastAsia="en-US"/>
        </w:rPr>
        <w:t xml:space="preserve"> от 29 июля 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в случае, если подано заявление о </w:t>
      </w:r>
      <w:r w:rsidR="00874F73" w:rsidRPr="003E3703">
        <w:rPr>
          <w:rFonts w:eastAsiaTheme="minorHAnsi"/>
          <w:sz w:val="28"/>
          <w:szCs w:val="28"/>
          <w:lang w:eastAsia="en-US"/>
        </w:rPr>
        <w:t>предоставлении</w:t>
      </w:r>
      <w:r w:rsidR="00A54E97" w:rsidRPr="003E3703">
        <w:rPr>
          <w:rFonts w:eastAsiaTheme="minorHAnsi"/>
          <w:sz w:val="28"/>
          <w:szCs w:val="28"/>
          <w:lang w:eastAsia="en-US"/>
        </w:rPr>
        <w:t xml:space="preserve"> земельного участка в безвозмездное пользование такому товариществу;».</w:t>
      </w:r>
      <w:proofErr w:type="gramEnd"/>
    </w:p>
    <w:p w:rsidR="00A54E97" w:rsidRPr="003E3703" w:rsidRDefault="00A54E97" w:rsidP="003E3703">
      <w:pPr>
        <w:pStyle w:val="a6"/>
        <w:numPr>
          <w:ilvl w:val="0"/>
          <w:numId w:val="1"/>
        </w:numPr>
        <w:autoSpaceDE w:val="0"/>
        <w:autoSpaceDN w:val="0"/>
        <w:adjustRightInd w:val="0"/>
        <w:ind w:firstLine="709"/>
        <w:jc w:val="both"/>
        <w:rPr>
          <w:rFonts w:eastAsiaTheme="minorHAnsi"/>
          <w:sz w:val="28"/>
          <w:szCs w:val="28"/>
          <w:lang w:eastAsia="en-US"/>
        </w:rPr>
      </w:pPr>
      <w:r w:rsidRPr="003E3703">
        <w:rPr>
          <w:rFonts w:eastAsiaTheme="minorHAnsi"/>
          <w:sz w:val="28"/>
          <w:szCs w:val="28"/>
          <w:lang w:eastAsia="en-US"/>
        </w:rPr>
        <w:t>1.</w:t>
      </w:r>
      <w:r w:rsidR="002B72F6" w:rsidRPr="003E3703">
        <w:rPr>
          <w:rFonts w:eastAsiaTheme="minorHAnsi"/>
          <w:sz w:val="28"/>
          <w:szCs w:val="28"/>
          <w:lang w:eastAsia="en-US"/>
        </w:rPr>
        <w:t>7</w:t>
      </w:r>
      <w:r w:rsidRPr="003E3703">
        <w:rPr>
          <w:rFonts w:eastAsiaTheme="minorHAnsi"/>
          <w:sz w:val="28"/>
          <w:szCs w:val="28"/>
          <w:lang w:eastAsia="en-US"/>
        </w:rPr>
        <w:t xml:space="preserve">. </w:t>
      </w:r>
      <w:r w:rsidR="00055CDD" w:rsidRPr="003E3703">
        <w:rPr>
          <w:rFonts w:eastAsiaTheme="minorHAnsi"/>
          <w:sz w:val="28"/>
          <w:szCs w:val="28"/>
          <w:lang w:eastAsia="en-US"/>
        </w:rPr>
        <w:t xml:space="preserve">Подпункт </w:t>
      </w:r>
      <w:r w:rsidR="002B72F6" w:rsidRPr="003E3703">
        <w:rPr>
          <w:rFonts w:eastAsiaTheme="minorHAnsi"/>
          <w:sz w:val="28"/>
          <w:szCs w:val="28"/>
          <w:lang w:eastAsia="en-US"/>
        </w:rPr>
        <w:t>9</w:t>
      </w:r>
      <w:r w:rsidR="00055CDD" w:rsidRPr="003E3703">
        <w:rPr>
          <w:rFonts w:eastAsiaTheme="minorHAnsi"/>
          <w:sz w:val="28"/>
          <w:szCs w:val="28"/>
          <w:lang w:eastAsia="en-US"/>
        </w:rPr>
        <w:t xml:space="preserve"> пункта 2.6.1 изложить в следующей редакции:</w:t>
      </w:r>
    </w:p>
    <w:p w:rsidR="00055CDD" w:rsidRPr="003E3703" w:rsidRDefault="00055CDD" w:rsidP="003E3703">
      <w:pPr>
        <w:pStyle w:val="a6"/>
        <w:numPr>
          <w:ilvl w:val="0"/>
          <w:numId w:val="1"/>
        </w:numPr>
        <w:autoSpaceDE w:val="0"/>
        <w:autoSpaceDN w:val="0"/>
        <w:adjustRightInd w:val="0"/>
        <w:ind w:firstLine="709"/>
        <w:jc w:val="both"/>
        <w:rPr>
          <w:rFonts w:eastAsiaTheme="minorHAnsi"/>
          <w:sz w:val="28"/>
          <w:szCs w:val="28"/>
          <w:lang w:eastAsia="en-US"/>
        </w:rPr>
      </w:pPr>
      <w:r w:rsidRPr="003E3703">
        <w:rPr>
          <w:rFonts w:eastAsiaTheme="minorHAnsi"/>
          <w:sz w:val="28"/>
          <w:szCs w:val="28"/>
          <w:lang w:eastAsia="en-US"/>
        </w:rPr>
        <w:t xml:space="preserve">«11) документы, удостоверяющие (устанавливающие) права заявителя </w:t>
      </w:r>
      <w:proofErr w:type="gramStart"/>
      <w:r w:rsidRPr="003E3703">
        <w:rPr>
          <w:rFonts w:eastAsiaTheme="minorHAnsi"/>
          <w:sz w:val="28"/>
          <w:szCs w:val="28"/>
          <w:lang w:eastAsia="en-US"/>
        </w:rPr>
        <w:t>на</w:t>
      </w:r>
      <w:proofErr w:type="gramEnd"/>
      <w:r w:rsidRPr="003E3703">
        <w:rPr>
          <w:rFonts w:eastAsiaTheme="minorHAnsi"/>
          <w:sz w:val="28"/>
          <w:szCs w:val="28"/>
          <w:lang w:eastAsia="en-US"/>
        </w:rPr>
        <w:t xml:space="preserve"> </w:t>
      </w:r>
      <w:proofErr w:type="gramStart"/>
      <w:r w:rsidRPr="003E3703">
        <w:rPr>
          <w:rFonts w:eastAsiaTheme="minorHAnsi"/>
          <w:sz w:val="28"/>
          <w:szCs w:val="28"/>
          <w:lang w:eastAsia="en-US"/>
        </w:rPr>
        <w:t xml:space="preserve">здание, сооружение, либо помещение в них, в </w:t>
      </w:r>
      <w:r w:rsidR="00EF6AF9" w:rsidRPr="003E3703">
        <w:rPr>
          <w:rFonts w:eastAsiaTheme="minorHAnsi"/>
          <w:sz w:val="28"/>
          <w:szCs w:val="28"/>
          <w:lang w:eastAsia="en-US"/>
        </w:rPr>
        <w:t xml:space="preserve">случае если обращается собственник здания, сооружения либо помещения в здании, сооружении за предоставлением в собственность за плату, или если обращается собственник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9" w:history="1">
        <w:r w:rsidR="00EF6AF9" w:rsidRPr="003E3703">
          <w:rPr>
            <w:rFonts w:eastAsiaTheme="minorHAnsi"/>
            <w:sz w:val="28"/>
            <w:szCs w:val="28"/>
            <w:lang w:eastAsia="en-US"/>
          </w:rPr>
          <w:t>статьей 39.20</w:t>
        </w:r>
      </w:hyperlink>
      <w:r w:rsidR="00EF6AF9" w:rsidRPr="003E3703">
        <w:rPr>
          <w:rFonts w:eastAsiaTheme="minorHAnsi"/>
          <w:sz w:val="28"/>
          <w:szCs w:val="28"/>
          <w:lang w:eastAsia="en-US"/>
        </w:rPr>
        <w:t xml:space="preserve"> Земельного кодекса</w:t>
      </w:r>
      <w:proofErr w:type="gramEnd"/>
      <w:r w:rsidR="00EF6AF9" w:rsidRPr="003E3703">
        <w:rPr>
          <w:rFonts w:eastAsiaTheme="minorHAnsi"/>
          <w:sz w:val="28"/>
          <w:szCs w:val="28"/>
          <w:lang w:eastAsia="en-US"/>
        </w:rPr>
        <w:t xml:space="preserve">, </w:t>
      </w:r>
      <w:proofErr w:type="gramStart"/>
      <w:r w:rsidR="00EF6AF9" w:rsidRPr="003E3703">
        <w:rPr>
          <w:rFonts w:eastAsiaTheme="minorHAnsi"/>
          <w:sz w:val="28"/>
          <w:szCs w:val="28"/>
          <w:lang w:eastAsia="en-US"/>
        </w:rPr>
        <w:t xml:space="preserve">на праве оперативного управления; организация, являющаяся в соответствии с Федеральным </w:t>
      </w:r>
      <w:hyperlink r:id="rId10" w:history="1">
        <w:r w:rsidR="00EF6AF9" w:rsidRPr="003E3703">
          <w:rPr>
            <w:rFonts w:eastAsiaTheme="minorHAnsi"/>
            <w:sz w:val="28"/>
            <w:szCs w:val="28"/>
            <w:lang w:eastAsia="en-US"/>
          </w:rPr>
          <w:t>законом</w:t>
        </w:r>
      </w:hyperlink>
      <w:r w:rsidR="00EF6AF9" w:rsidRPr="003E3703">
        <w:rPr>
          <w:rFonts w:eastAsiaTheme="minorHAnsi"/>
          <w:sz w:val="28"/>
          <w:szCs w:val="28"/>
          <w:lang w:eastAsia="en-US"/>
        </w:rPr>
        <w:t xml:space="preserve">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 или если обращается религиозная организация, которой на праве безвозмездного пользования принадлежат </w:t>
      </w:r>
      <w:r w:rsidR="00EF6AF9" w:rsidRPr="003E3703">
        <w:rPr>
          <w:rFonts w:eastAsiaTheme="minorHAnsi"/>
          <w:sz w:val="28"/>
          <w:szCs w:val="28"/>
          <w:lang w:eastAsia="en-US"/>
        </w:rPr>
        <w:lastRenderedPageBreak/>
        <w:t>здания, сооружения;</w:t>
      </w:r>
      <w:proofErr w:type="gramEnd"/>
      <w:r w:rsidR="00EF6AF9" w:rsidRPr="003E3703">
        <w:rPr>
          <w:rFonts w:eastAsiaTheme="minorHAnsi"/>
          <w:sz w:val="28"/>
          <w:szCs w:val="28"/>
          <w:lang w:eastAsia="en-US"/>
        </w:rPr>
        <w:t xml:space="preserve"> </w:t>
      </w:r>
      <w:proofErr w:type="gramStart"/>
      <w:r w:rsidR="00EF6AF9" w:rsidRPr="003E3703">
        <w:rPr>
          <w:rFonts w:eastAsiaTheme="minorHAnsi"/>
          <w:sz w:val="28"/>
          <w:szCs w:val="28"/>
          <w:lang w:eastAsia="en-US"/>
        </w:rPr>
        <w:t>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если право на такое здание, сооружение либо помещение не зарегистрировано в Едином государственном реестре недвижимости (далее – ЕГРН);».</w:t>
      </w:r>
      <w:proofErr w:type="gramEnd"/>
    </w:p>
    <w:p w:rsidR="00655A5B" w:rsidRPr="003E3703" w:rsidRDefault="00E8286E" w:rsidP="003E3703">
      <w:pPr>
        <w:pStyle w:val="a6"/>
        <w:widowControl w:val="0"/>
        <w:numPr>
          <w:ilvl w:val="0"/>
          <w:numId w:val="1"/>
        </w:numPr>
        <w:ind w:firstLine="709"/>
        <w:contextualSpacing w:val="0"/>
        <w:jc w:val="both"/>
        <w:rPr>
          <w:sz w:val="28"/>
          <w:szCs w:val="28"/>
        </w:rPr>
      </w:pPr>
      <w:r w:rsidRPr="003E3703">
        <w:rPr>
          <w:sz w:val="28"/>
          <w:szCs w:val="28"/>
        </w:rPr>
        <w:t>1.</w:t>
      </w:r>
      <w:r w:rsidR="00B141A1" w:rsidRPr="003E3703">
        <w:rPr>
          <w:sz w:val="28"/>
          <w:szCs w:val="28"/>
        </w:rPr>
        <w:t>8</w:t>
      </w:r>
      <w:r w:rsidRPr="003E3703">
        <w:rPr>
          <w:sz w:val="28"/>
          <w:szCs w:val="28"/>
        </w:rPr>
        <w:t xml:space="preserve">. </w:t>
      </w:r>
      <w:r w:rsidR="00655A5B" w:rsidRPr="003E3703">
        <w:rPr>
          <w:sz w:val="28"/>
          <w:szCs w:val="28"/>
        </w:rPr>
        <w:t>Подпункт 2</w:t>
      </w:r>
      <w:r w:rsidR="002B72F6" w:rsidRPr="003E3703">
        <w:rPr>
          <w:sz w:val="28"/>
          <w:szCs w:val="28"/>
        </w:rPr>
        <w:t>3</w:t>
      </w:r>
      <w:r w:rsidR="00655A5B" w:rsidRPr="003E3703">
        <w:rPr>
          <w:sz w:val="28"/>
          <w:szCs w:val="28"/>
        </w:rPr>
        <w:t xml:space="preserve"> пункта 2.6.1 </w:t>
      </w:r>
      <w:r w:rsidRPr="003E3703">
        <w:rPr>
          <w:sz w:val="28"/>
          <w:szCs w:val="28"/>
        </w:rPr>
        <w:t>признать утратившим силу.</w:t>
      </w:r>
    </w:p>
    <w:p w:rsidR="002B72F6" w:rsidRPr="003E3703" w:rsidRDefault="00E8286E" w:rsidP="003E3703">
      <w:pPr>
        <w:pStyle w:val="a6"/>
        <w:numPr>
          <w:ilvl w:val="0"/>
          <w:numId w:val="1"/>
        </w:numPr>
        <w:autoSpaceDE w:val="0"/>
        <w:autoSpaceDN w:val="0"/>
        <w:adjustRightInd w:val="0"/>
        <w:ind w:firstLine="709"/>
        <w:jc w:val="both"/>
        <w:rPr>
          <w:rFonts w:eastAsiaTheme="minorHAnsi"/>
          <w:sz w:val="28"/>
          <w:szCs w:val="28"/>
          <w:lang w:eastAsia="en-US"/>
        </w:rPr>
      </w:pPr>
      <w:r w:rsidRPr="003E3703">
        <w:rPr>
          <w:rFonts w:eastAsiaTheme="minorHAnsi"/>
          <w:sz w:val="28"/>
          <w:szCs w:val="28"/>
          <w:lang w:eastAsia="en-US"/>
        </w:rPr>
        <w:t>1.</w:t>
      </w:r>
      <w:r w:rsidR="00B141A1" w:rsidRPr="003E3703">
        <w:rPr>
          <w:rFonts w:eastAsiaTheme="minorHAnsi"/>
          <w:sz w:val="28"/>
          <w:szCs w:val="28"/>
          <w:lang w:eastAsia="en-US"/>
        </w:rPr>
        <w:t>9</w:t>
      </w:r>
      <w:r w:rsidRPr="003E3703">
        <w:rPr>
          <w:rFonts w:eastAsiaTheme="minorHAnsi"/>
          <w:sz w:val="28"/>
          <w:szCs w:val="28"/>
          <w:lang w:eastAsia="en-US"/>
        </w:rPr>
        <w:t xml:space="preserve">. </w:t>
      </w:r>
      <w:r w:rsidR="002B72F6" w:rsidRPr="003E3703">
        <w:rPr>
          <w:rFonts w:eastAsiaTheme="minorHAnsi"/>
          <w:sz w:val="28"/>
          <w:szCs w:val="28"/>
          <w:lang w:eastAsia="en-US"/>
        </w:rPr>
        <w:t>В подпункте 24 пункта 2.6.1 слова «</w:t>
      </w:r>
      <w:r w:rsidR="002B72F6" w:rsidRPr="003E3703">
        <w:rPr>
          <w:sz w:val="28"/>
          <w:szCs w:val="28"/>
        </w:rPr>
        <w:t>или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 за предоставлением в собственность бесплатно» исключить.</w:t>
      </w:r>
    </w:p>
    <w:p w:rsidR="00E8286E" w:rsidRPr="003E3703" w:rsidRDefault="00B141A1" w:rsidP="003E3703">
      <w:pPr>
        <w:pStyle w:val="a6"/>
        <w:numPr>
          <w:ilvl w:val="0"/>
          <w:numId w:val="1"/>
        </w:numPr>
        <w:autoSpaceDE w:val="0"/>
        <w:autoSpaceDN w:val="0"/>
        <w:adjustRightInd w:val="0"/>
        <w:ind w:firstLine="709"/>
        <w:jc w:val="both"/>
        <w:rPr>
          <w:rFonts w:eastAsiaTheme="minorHAnsi"/>
          <w:sz w:val="28"/>
          <w:szCs w:val="28"/>
          <w:lang w:eastAsia="en-US"/>
        </w:rPr>
      </w:pPr>
      <w:r w:rsidRPr="003E3703">
        <w:rPr>
          <w:rFonts w:eastAsiaTheme="minorHAnsi"/>
          <w:sz w:val="28"/>
          <w:szCs w:val="28"/>
          <w:lang w:eastAsia="en-US"/>
        </w:rPr>
        <w:t xml:space="preserve">1.10. </w:t>
      </w:r>
      <w:r w:rsidR="00E8286E" w:rsidRPr="003E3703">
        <w:rPr>
          <w:rFonts w:eastAsiaTheme="minorHAnsi"/>
          <w:sz w:val="28"/>
          <w:szCs w:val="28"/>
          <w:lang w:eastAsia="en-US"/>
        </w:rPr>
        <w:t xml:space="preserve">Подпункт </w:t>
      </w:r>
      <w:r w:rsidRPr="003E3703">
        <w:rPr>
          <w:rFonts w:eastAsiaTheme="minorHAnsi"/>
          <w:sz w:val="28"/>
          <w:szCs w:val="28"/>
          <w:lang w:eastAsia="en-US"/>
        </w:rPr>
        <w:t>34</w:t>
      </w:r>
      <w:r w:rsidR="00E8286E" w:rsidRPr="003E3703">
        <w:rPr>
          <w:rFonts w:eastAsiaTheme="minorHAnsi"/>
          <w:sz w:val="28"/>
          <w:szCs w:val="28"/>
          <w:lang w:eastAsia="en-US"/>
        </w:rPr>
        <w:t xml:space="preserve"> пункта 2.6.1 изложить в следующей редакции:</w:t>
      </w:r>
    </w:p>
    <w:p w:rsidR="00655A5B" w:rsidRPr="003E3703" w:rsidRDefault="00E8286E" w:rsidP="003E3703">
      <w:pPr>
        <w:pStyle w:val="a6"/>
        <w:widowControl w:val="0"/>
        <w:numPr>
          <w:ilvl w:val="0"/>
          <w:numId w:val="1"/>
        </w:numPr>
        <w:ind w:firstLine="709"/>
        <w:contextualSpacing w:val="0"/>
        <w:jc w:val="both"/>
        <w:rPr>
          <w:sz w:val="28"/>
          <w:szCs w:val="28"/>
        </w:rPr>
      </w:pPr>
      <w:r w:rsidRPr="003E3703">
        <w:rPr>
          <w:rFonts w:eastAsiaTheme="minorHAnsi"/>
          <w:sz w:val="28"/>
          <w:szCs w:val="28"/>
          <w:lang w:eastAsia="en-US"/>
        </w:rPr>
        <w:t>«</w:t>
      </w:r>
      <w:r w:rsidR="00B141A1" w:rsidRPr="003E3703">
        <w:rPr>
          <w:rFonts w:eastAsiaTheme="minorHAnsi"/>
          <w:sz w:val="28"/>
          <w:szCs w:val="28"/>
          <w:lang w:eastAsia="en-US"/>
        </w:rPr>
        <w:t>34</w:t>
      </w:r>
      <w:r w:rsidRPr="003E3703">
        <w:rPr>
          <w:rFonts w:eastAsiaTheme="minorHAnsi"/>
          <w:sz w:val="28"/>
          <w:szCs w:val="28"/>
          <w:lang w:eastAsia="en-US"/>
        </w:rPr>
        <w:t xml:space="preserve">) проектная документация на выполнение работ, связанных с пользованием недрами, либо ее часть (в зависимости от основания предоставления земельного участка) (за исключением сведений, содержащих государственную тайну), если обращается </w:t>
      </w:r>
      <w:proofErr w:type="spellStart"/>
      <w:r w:rsidRPr="003E3703">
        <w:rPr>
          <w:rFonts w:eastAsiaTheme="minorHAnsi"/>
          <w:sz w:val="28"/>
          <w:szCs w:val="28"/>
          <w:lang w:eastAsia="en-US"/>
        </w:rPr>
        <w:t>недропользователь</w:t>
      </w:r>
      <w:proofErr w:type="spellEnd"/>
      <w:r w:rsidRPr="003E3703">
        <w:rPr>
          <w:rFonts w:eastAsiaTheme="minorHAnsi"/>
          <w:sz w:val="28"/>
          <w:szCs w:val="28"/>
          <w:lang w:eastAsia="en-US"/>
        </w:rPr>
        <w:t xml:space="preserve"> за предоставлением в аренду;».</w:t>
      </w:r>
    </w:p>
    <w:p w:rsidR="00736E96" w:rsidRPr="003E3703" w:rsidRDefault="000666B5" w:rsidP="003E3703">
      <w:pPr>
        <w:pStyle w:val="a6"/>
        <w:widowControl w:val="0"/>
        <w:numPr>
          <w:ilvl w:val="0"/>
          <w:numId w:val="1"/>
        </w:numPr>
        <w:ind w:firstLine="709"/>
        <w:contextualSpacing w:val="0"/>
        <w:jc w:val="both"/>
        <w:rPr>
          <w:sz w:val="28"/>
          <w:szCs w:val="28"/>
        </w:rPr>
      </w:pPr>
      <w:r w:rsidRPr="003E3703">
        <w:rPr>
          <w:sz w:val="28"/>
          <w:szCs w:val="28"/>
        </w:rPr>
        <w:t>1.</w:t>
      </w:r>
      <w:r w:rsidR="003E3703" w:rsidRPr="003E3703">
        <w:rPr>
          <w:sz w:val="28"/>
          <w:szCs w:val="28"/>
        </w:rPr>
        <w:t>11</w:t>
      </w:r>
      <w:r w:rsidRPr="003E3703">
        <w:rPr>
          <w:sz w:val="28"/>
          <w:szCs w:val="28"/>
        </w:rPr>
        <w:t xml:space="preserve">. </w:t>
      </w:r>
      <w:r w:rsidR="00736E96" w:rsidRPr="003E3703">
        <w:rPr>
          <w:sz w:val="28"/>
          <w:szCs w:val="28"/>
        </w:rPr>
        <w:t>Пункт 2.9.2 изложить в следующей редакции:</w:t>
      </w:r>
    </w:p>
    <w:p w:rsidR="009D7ABF" w:rsidRPr="003E3703" w:rsidRDefault="00054251" w:rsidP="003E3703">
      <w:pPr>
        <w:pStyle w:val="a6"/>
        <w:tabs>
          <w:tab w:val="left" w:pos="1523"/>
          <w:tab w:val="left" w:pos="9214"/>
        </w:tabs>
        <w:ind w:left="0" w:firstLine="709"/>
        <w:jc w:val="both"/>
        <w:rPr>
          <w:sz w:val="28"/>
          <w:szCs w:val="28"/>
        </w:rPr>
      </w:pPr>
      <w:r w:rsidRPr="003E3703">
        <w:rPr>
          <w:sz w:val="28"/>
          <w:szCs w:val="28"/>
          <w:lang w:bidi="ru-RU"/>
        </w:rPr>
        <w:t xml:space="preserve">«2.9.2. </w:t>
      </w:r>
      <w:r w:rsidR="009D7ABF" w:rsidRPr="003E3703">
        <w:rPr>
          <w:sz w:val="28"/>
          <w:szCs w:val="28"/>
        </w:rPr>
        <w:t>Основания</w:t>
      </w:r>
      <w:r w:rsidR="009D7ABF" w:rsidRPr="003E3703">
        <w:rPr>
          <w:spacing w:val="-5"/>
          <w:sz w:val="28"/>
          <w:szCs w:val="28"/>
        </w:rPr>
        <w:t xml:space="preserve"> </w:t>
      </w:r>
      <w:r w:rsidR="009D7ABF" w:rsidRPr="003E3703">
        <w:rPr>
          <w:sz w:val="28"/>
          <w:szCs w:val="28"/>
        </w:rPr>
        <w:t>для</w:t>
      </w:r>
      <w:r w:rsidR="009D7ABF" w:rsidRPr="003E3703">
        <w:rPr>
          <w:spacing w:val="-5"/>
          <w:sz w:val="28"/>
          <w:szCs w:val="28"/>
        </w:rPr>
        <w:t xml:space="preserve"> </w:t>
      </w:r>
      <w:r w:rsidR="009D7ABF" w:rsidRPr="003E3703">
        <w:rPr>
          <w:sz w:val="28"/>
          <w:szCs w:val="28"/>
        </w:rPr>
        <w:t>отказа</w:t>
      </w:r>
      <w:r w:rsidR="009D7ABF" w:rsidRPr="003E3703">
        <w:rPr>
          <w:spacing w:val="-4"/>
          <w:sz w:val="28"/>
          <w:szCs w:val="28"/>
        </w:rPr>
        <w:t xml:space="preserve"> </w:t>
      </w:r>
      <w:r w:rsidR="009D7ABF" w:rsidRPr="003E3703">
        <w:rPr>
          <w:sz w:val="28"/>
          <w:szCs w:val="28"/>
        </w:rPr>
        <w:t>в</w:t>
      </w:r>
      <w:r w:rsidR="009D7ABF" w:rsidRPr="003E3703">
        <w:rPr>
          <w:spacing w:val="-4"/>
          <w:sz w:val="28"/>
          <w:szCs w:val="28"/>
        </w:rPr>
        <w:t xml:space="preserve"> </w:t>
      </w:r>
      <w:r w:rsidR="009D7ABF" w:rsidRPr="003E3703">
        <w:rPr>
          <w:sz w:val="28"/>
          <w:szCs w:val="28"/>
        </w:rPr>
        <w:t>предоставлении</w:t>
      </w:r>
      <w:r w:rsidR="009D7ABF" w:rsidRPr="003E3703">
        <w:rPr>
          <w:spacing w:val="-5"/>
          <w:sz w:val="28"/>
          <w:szCs w:val="28"/>
        </w:rPr>
        <w:t xml:space="preserve"> </w:t>
      </w:r>
      <w:r w:rsidR="009D7ABF" w:rsidRPr="003E3703">
        <w:rPr>
          <w:sz w:val="28"/>
          <w:szCs w:val="28"/>
        </w:rPr>
        <w:t>муниципальной</w:t>
      </w:r>
      <w:r w:rsidR="009D7ABF" w:rsidRPr="003E3703">
        <w:rPr>
          <w:spacing w:val="-4"/>
          <w:sz w:val="28"/>
          <w:szCs w:val="28"/>
        </w:rPr>
        <w:t xml:space="preserve"> </w:t>
      </w:r>
      <w:r w:rsidR="009D7ABF" w:rsidRPr="003E3703">
        <w:rPr>
          <w:sz w:val="28"/>
          <w:szCs w:val="28"/>
        </w:rPr>
        <w:t>услуги:</w:t>
      </w:r>
    </w:p>
    <w:p w:rsidR="009D7ABF" w:rsidRPr="003E3703" w:rsidRDefault="009D7ABF" w:rsidP="003E3703">
      <w:pPr>
        <w:pStyle w:val="11"/>
        <w:numPr>
          <w:ilvl w:val="2"/>
          <w:numId w:val="6"/>
        </w:numPr>
        <w:tabs>
          <w:tab w:val="left" w:pos="1134"/>
          <w:tab w:val="left" w:pos="1276"/>
        </w:tabs>
        <w:spacing w:line="240" w:lineRule="auto"/>
        <w:ind w:left="0" w:firstLine="709"/>
        <w:jc w:val="both"/>
        <w:rPr>
          <w:color w:val="auto"/>
          <w:lang w:eastAsia="ru-RU" w:bidi="ru-RU"/>
        </w:rPr>
      </w:pPr>
      <w:r w:rsidRPr="003E3703">
        <w:rPr>
          <w:color w:val="auto"/>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lang w:eastAsia="ru-RU" w:bidi="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w:t>
      </w:r>
      <w:proofErr w:type="spellStart"/>
      <w:r w:rsidRPr="003E3703">
        <w:rPr>
          <w:color w:val="auto"/>
          <w:lang w:eastAsia="ru-RU" w:bidi="ru-RU"/>
        </w:rPr>
        <w:t>охотхозяйственного</w:t>
      </w:r>
      <w:proofErr w:type="spellEnd"/>
      <w:r w:rsidRPr="003E3703">
        <w:rPr>
          <w:color w:val="auto"/>
          <w:lang w:eastAsia="ru-RU" w:bidi="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w:t>
      </w:r>
      <w:proofErr w:type="gramEnd"/>
      <w:r w:rsidRPr="003E3703">
        <w:rPr>
          <w:color w:val="auto"/>
          <w:lang w:eastAsia="ru-RU" w:bidi="ru-RU"/>
        </w:rPr>
        <w:t xml:space="preserve">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w:t>
      </w:r>
      <w:proofErr w:type="gramEnd"/>
      <w:r w:rsidRPr="003E3703">
        <w:rPr>
          <w:color w:val="auto"/>
        </w:rPr>
        <w:t xml:space="preserve"> </w:t>
      </w:r>
      <w:proofErr w:type="gramStart"/>
      <w:r w:rsidRPr="003E3703">
        <w:rPr>
          <w:color w:val="auto"/>
        </w:rPr>
        <w:t xml:space="preserve">участка в соответствии с федеральными законами, законами субъектов Российской </w:t>
      </w:r>
      <w:r w:rsidRPr="003E3703">
        <w:rPr>
          <w:color w:val="auto"/>
        </w:rPr>
        <w:lastRenderedPageBreak/>
        <w:t xml:space="preserve">Федерации либо на приобретение земельного участка в соответствии со </w:t>
      </w:r>
      <w:hyperlink w:anchor="P1830">
        <w:r w:rsidRPr="003E3703">
          <w:rPr>
            <w:color w:val="auto"/>
          </w:rPr>
          <w:t>статьей 39.18</w:t>
        </w:r>
      </w:hyperlink>
      <w:r w:rsidRPr="003E3703">
        <w:rPr>
          <w:color w:val="auto"/>
        </w:rPr>
        <w:t xml:space="preserve"> настоящего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lang w:eastAsia="ru-RU" w:bidi="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3E3703">
        <w:rPr>
          <w:color w:val="auto"/>
          <w:lang w:eastAsia="ru-RU" w:bidi="ru-RU"/>
        </w:rPr>
        <w:t xml:space="preserve"> </w:t>
      </w:r>
      <w:proofErr w:type="gramStart"/>
      <w:r w:rsidRPr="003E3703">
        <w:rPr>
          <w:color w:val="auto"/>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3E3703">
        <w:rPr>
          <w:color w:val="auto"/>
          <w:lang w:eastAsia="ru-RU" w:bidi="ru-RU"/>
        </w:rPr>
        <w:t>, не выполнены обязанности, предусмотренные частью 11 статьи 55.32 Градостроительного кодекса Российской Федерации;</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lang w:eastAsia="ru-RU" w:bidi="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3E3703">
        <w:rPr>
          <w:color w:val="auto"/>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lang w:eastAsia="ru-RU" w:bidi="ru-RU"/>
        </w:rPr>
        <w:t xml:space="preserve">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w:t>
      </w:r>
      <w:r w:rsidRPr="003E3703">
        <w:rPr>
          <w:color w:val="auto"/>
          <w:lang w:eastAsia="ru-RU" w:bidi="ru-RU"/>
        </w:rPr>
        <w:br/>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rPr>
        <w:t xml:space="preserve">указанный в заявлении о предоставлении земельного участка </w:t>
      </w:r>
      <w:r w:rsidRPr="003E3703">
        <w:rPr>
          <w:color w:val="auto"/>
        </w:rPr>
        <w:lastRenderedPageBreak/>
        <w:t>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w:t>
      </w:r>
      <w:proofErr w:type="gramEnd"/>
      <w:r w:rsidRPr="003E3703">
        <w:rPr>
          <w:color w:val="auto"/>
        </w:rPr>
        <w:t>,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sidRPr="003E3703">
        <w:rPr>
          <w:color w:val="auto"/>
          <w:lang w:eastAsia="ru-RU" w:bidi="ru-RU"/>
        </w:rPr>
        <w:t>;</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w:t>
      </w:r>
      <w:proofErr w:type="gramEnd"/>
      <w:r w:rsidRPr="003E3703">
        <w:rPr>
          <w:color w:val="auto"/>
        </w:rPr>
        <w:t xml:space="preserve">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Pr="003E3703">
        <w:rPr>
          <w:color w:val="auto"/>
          <w:lang w:eastAsia="ru-RU" w:bidi="ru-RU"/>
        </w:rPr>
        <w:t>;</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w:t>
      </w:r>
      <w:proofErr w:type="gramEnd"/>
      <w:r w:rsidRPr="003E3703">
        <w:rPr>
          <w:color w:val="auto"/>
        </w:rPr>
        <w:t xml:space="preserve">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r w:rsidRPr="003E3703">
        <w:rPr>
          <w:color w:val="auto"/>
          <w:lang w:eastAsia="ru-RU" w:bidi="ru-RU"/>
        </w:rPr>
        <w:t>;</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lang w:eastAsia="ru-RU" w:bidi="ru-RU"/>
        </w:rPr>
        <w:t xml:space="preserve">указанный в заявлении земельный участок является предметом аукциона, </w:t>
      </w:r>
      <w:proofErr w:type="gramStart"/>
      <w:r w:rsidRPr="003E3703">
        <w:rPr>
          <w:color w:val="auto"/>
          <w:lang w:eastAsia="ru-RU" w:bidi="ru-RU"/>
        </w:rPr>
        <w:t>извещение</w:t>
      </w:r>
      <w:proofErr w:type="gramEnd"/>
      <w:r w:rsidRPr="003E3703">
        <w:rPr>
          <w:color w:val="auto"/>
          <w:lang w:eastAsia="ru-RU" w:bidi="ru-RU"/>
        </w:rPr>
        <w:t xml:space="preserve"> о проведении которого размещено в соответствии с пунктом 19 статьи 39.11 Земельного кодекса Российской Федерации;</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lang w:eastAsia="ru-RU" w:bidi="ru-RU"/>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Pr="003E3703">
        <w:rPr>
          <w:color w:val="auto"/>
          <w:lang w:eastAsia="ru-RU" w:bidi="ru-RU"/>
        </w:rPr>
        <w:t xml:space="preserve"> об отказе в проведении этого аукциона по основаниям, </w:t>
      </w:r>
      <w:r w:rsidRPr="003E3703">
        <w:rPr>
          <w:color w:val="auto"/>
          <w:lang w:eastAsia="ru-RU" w:bidi="ru-RU"/>
        </w:rPr>
        <w:lastRenderedPageBreak/>
        <w:t>предусмотренным пунктом 8 статьи 39.11 Земельного кодекса Российской Федерации;</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rPr>
        <w:t>в отношении земельного участка, указанного в заявлен</w:t>
      </w:r>
      <w:proofErr w:type="gramStart"/>
      <w:r w:rsidRPr="003E3703">
        <w:rPr>
          <w:color w:val="auto"/>
        </w:rPr>
        <w:t>ии о е</w:t>
      </w:r>
      <w:proofErr w:type="gramEnd"/>
      <w:r w:rsidRPr="003E3703">
        <w:rPr>
          <w:color w:val="auto"/>
        </w:rPr>
        <w:t xml:space="preserve">го предоставлении, размещено в соответствии с </w:t>
      </w:r>
      <w:hyperlink w:anchor="P1837">
        <w:r w:rsidRPr="003E3703">
          <w:rPr>
            <w:color w:val="auto"/>
          </w:rPr>
          <w:t>подпунктом 1 пункта 1 статьи 39.18</w:t>
        </w:r>
      </w:hyperlink>
      <w:r w:rsidRPr="003E3703">
        <w:rPr>
          <w:color w:val="auto"/>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r w:rsidRPr="003E3703">
        <w:rPr>
          <w:color w:val="auto"/>
          <w:lang w:eastAsia="ru-RU" w:bidi="ru-RU"/>
        </w:rPr>
        <w:t>;</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rPr>
        <w:t>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r w:rsidRPr="003E3703">
        <w:rPr>
          <w:color w:val="auto"/>
          <w:lang w:eastAsia="ru-RU" w:bidi="ru-RU"/>
        </w:rPr>
        <w:t>;</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lang w:eastAsia="ru-RU"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w:t>
      </w:r>
      <w:proofErr w:type="spellStart"/>
      <w:r w:rsidRPr="003E3703">
        <w:rPr>
          <w:color w:val="auto"/>
          <w:lang w:eastAsia="ru-RU" w:bidi="ru-RU"/>
        </w:rPr>
        <w:t>охотхозяйственного</w:t>
      </w:r>
      <w:proofErr w:type="spellEnd"/>
      <w:r w:rsidRPr="003E3703">
        <w:rPr>
          <w:color w:val="auto"/>
          <w:lang w:eastAsia="ru-RU" w:bidi="ru-RU"/>
        </w:rPr>
        <w:t>, лесохозяйственного и иного использования, не предусматривающего строительства зданий, сооружений, если такие земельные</w:t>
      </w:r>
      <w:proofErr w:type="gramEnd"/>
      <w:r w:rsidRPr="003E3703">
        <w:rPr>
          <w:color w:val="auto"/>
          <w:lang w:eastAsia="ru-RU" w:bidi="ru-RU"/>
        </w:rPr>
        <w:t xml:space="preserve"> </w:t>
      </w:r>
      <w:proofErr w:type="gramStart"/>
      <w:r w:rsidRPr="003E3703">
        <w:rPr>
          <w:color w:val="auto"/>
          <w:lang w:eastAsia="ru-RU" w:bidi="ru-RU"/>
        </w:rPr>
        <w:t>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w:t>
      </w:r>
      <w:hyperlink w:anchor="P1313">
        <w:r w:rsidRPr="003E3703">
          <w:rPr>
            <w:color w:val="auto"/>
          </w:rPr>
          <w:t>пунктом 6 статьи 39.10</w:t>
        </w:r>
      </w:hyperlink>
      <w:r w:rsidRPr="003E3703">
        <w:rPr>
          <w:color w:val="auto"/>
        </w:rPr>
        <w:t xml:space="preserve"> настоящего Кодекса</w:t>
      </w:r>
      <w:r w:rsidRPr="003E3703">
        <w:rPr>
          <w:color w:val="auto"/>
          <w:lang w:eastAsia="ru-RU" w:bidi="ru-RU"/>
        </w:rPr>
        <w:t>;</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rPr>
        <w:t xml:space="preserve">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w:t>
      </w:r>
      <w:r w:rsidRPr="003E3703">
        <w:rPr>
          <w:color w:val="auto"/>
        </w:rPr>
        <w:lastRenderedPageBreak/>
        <w:t>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w:t>
      </w:r>
      <w:proofErr w:type="gramEnd"/>
      <w:r w:rsidRPr="003E3703">
        <w:rPr>
          <w:color w:val="auto"/>
        </w:rPr>
        <w:t xml:space="preserve"> земельном </w:t>
      </w:r>
      <w:proofErr w:type="gramStart"/>
      <w:r w:rsidRPr="003E3703">
        <w:rPr>
          <w:color w:val="auto"/>
        </w:rPr>
        <w:t>участке</w:t>
      </w:r>
      <w:proofErr w:type="gramEnd"/>
      <w:r w:rsidRPr="003E3703">
        <w:rPr>
          <w:color w:val="auto"/>
        </w:rPr>
        <w:t xml:space="preserve">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sidRPr="003E3703">
        <w:rPr>
          <w:color w:val="auto"/>
          <w:lang w:eastAsia="ru-RU" w:bidi="ru-RU"/>
        </w:rPr>
        <w:t>;</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w:t>
      </w:r>
      <w:proofErr w:type="gramEnd"/>
      <w:r w:rsidRPr="003E3703">
        <w:rPr>
          <w:color w:val="auto"/>
        </w:rPr>
        <w:t>,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sidRPr="003E3703">
        <w:rPr>
          <w:color w:val="auto"/>
          <w:lang w:eastAsia="ru-RU" w:bidi="ru-RU"/>
        </w:rPr>
        <w:t>;</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lang w:eastAsia="ru-RU" w:bidi="ru-RU"/>
        </w:rPr>
        <w:t>предоставление земельного участка на заявленном виде прав не допускается;</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lang w:eastAsia="ru-RU" w:bidi="ru-RU"/>
        </w:rPr>
        <w:t>в отношении земельного участка, указанного в заявлении, не установлен вид разрешенного использования;</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lang w:eastAsia="ru-RU" w:bidi="ru-RU"/>
        </w:rPr>
        <w:t>указанный в заявлении земельный участок, не отнесен к определенной категории земель;</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proofErr w:type="gramStart"/>
      <w:r w:rsidRPr="003E3703">
        <w:rPr>
          <w:color w:val="auto"/>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lang w:eastAsia="ru-RU" w:bidi="ru-RU"/>
        </w:rPr>
        <w:t>границы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p w:rsidR="009D7ABF" w:rsidRPr="003E3703" w:rsidRDefault="009D7ABF" w:rsidP="003E3703">
      <w:pPr>
        <w:pStyle w:val="11"/>
        <w:numPr>
          <w:ilvl w:val="2"/>
          <w:numId w:val="6"/>
        </w:numPr>
        <w:tabs>
          <w:tab w:val="left" w:pos="1276"/>
        </w:tabs>
        <w:spacing w:line="240" w:lineRule="auto"/>
        <w:ind w:left="0" w:firstLine="709"/>
        <w:jc w:val="both"/>
        <w:rPr>
          <w:color w:val="auto"/>
          <w:lang w:eastAsia="ru-RU" w:bidi="ru-RU"/>
        </w:rPr>
      </w:pPr>
      <w:r w:rsidRPr="003E3703">
        <w:rPr>
          <w:color w:val="auto"/>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36E96" w:rsidRPr="003E3703" w:rsidRDefault="009D7ABF" w:rsidP="003E3703">
      <w:pPr>
        <w:pStyle w:val="11"/>
        <w:numPr>
          <w:ilvl w:val="2"/>
          <w:numId w:val="6"/>
        </w:numPr>
        <w:tabs>
          <w:tab w:val="left" w:pos="1276"/>
          <w:tab w:val="left" w:pos="1355"/>
          <w:tab w:val="left" w:pos="1701"/>
        </w:tabs>
        <w:spacing w:line="240" w:lineRule="auto"/>
        <w:ind w:left="0" w:firstLine="709"/>
        <w:jc w:val="both"/>
        <w:rPr>
          <w:color w:val="auto"/>
          <w:lang w:eastAsia="ru-RU" w:bidi="ru-RU"/>
        </w:rPr>
      </w:pPr>
      <w:proofErr w:type="gramStart"/>
      <w:r w:rsidRPr="003E3703">
        <w:rPr>
          <w:color w:val="auto"/>
          <w:lang w:eastAsia="ru-RU" w:bidi="ru-RU"/>
        </w:rPr>
        <w:t xml:space="preserve">с заявлением о предоставлении земельного участка, включенного в </w:t>
      </w:r>
      <w:r w:rsidRPr="003E3703">
        <w:rPr>
          <w:color w:val="auto"/>
          <w:lang w:eastAsia="ru-RU" w:bidi="ru-RU"/>
        </w:rPr>
        <w:lastRenderedPageBreak/>
        <w:t>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w:t>
      </w:r>
      <w:proofErr w:type="gramEnd"/>
      <w:r w:rsidRPr="003E3703">
        <w:rPr>
          <w:color w:val="auto"/>
          <w:lang w:eastAsia="ru-RU" w:bidi="ru-RU"/>
        </w:rPr>
        <w:t xml:space="preserve"> 3 статьи 14 указанного Федерального закона</w:t>
      </w:r>
      <w:proofErr w:type="gramStart"/>
      <w:r w:rsidRPr="003E3703">
        <w:rPr>
          <w:color w:val="auto"/>
          <w:lang w:eastAsia="ru-RU" w:bidi="ru-RU"/>
        </w:rPr>
        <w:t>.</w:t>
      </w:r>
      <w:r w:rsidR="003E3703" w:rsidRPr="003E3703">
        <w:rPr>
          <w:color w:val="auto"/>
          <w:lang w:eastAsia="ru-RU" w:bidi="ru-RU"/>
        </w:rPr>
        <w:t>».</w:t>
      </w:r>
      <w:proofErr w:type="gramEnd"/>
    </w:p>
    <w:p w:rsidR="00FF2C6A" w:rsidRPr="003E3703" w:rsidRDefault="000666B5" w:rsidP="003E3703">
      <w:pPr>
        <w:pStyle w:val="a6"/>
        <w:widowControl w:val="0"/>
        <w:numPr>
          <w:ilvl w:val="0"/>
          <w:numId w:val="1"/>
        </w:numPr>
        <w:autoSpaceDE w:val="0"/>
        <w:autoSpaceDN w:val="0"/>
        <w:adjustRightInd w:val="0"/>
        <w:ind w:firstLine="709"/>
        <w:contextualSpacing w:val="0"/>
        <w:jc w:val="both"/>
        <w:rPr>
          <w:rFonts w:eastAsiaTheme="minorHAnsi"/>
          <w:sz w:val="28"/>
          <w:szCs w:val="28"/>
          <w:lang w:eastAsia="en-US"/>
        </w:rPr>
      </w:pPr>
      <w:r w:rsidRPr="003E3703">
        <w:rPr>
          <w:sz w:val="28"/>
          <w:szCs w:val="28"/>
        </w:rPr>
        <w:t>1.</w:t>
      </w:r>
      <w:r w:rsidR="003E3703" w:rsidRPr="003E3703">
        <w:rPr>
          <w:sz w:val="28"/>
          <w:szCs w:val="28"/>
        </w:rPr>
        <w:t>12</w:t>
      </w:r>
      <w:r w:rsidRPr="003E3703">
        <w:rPr>
          <w:sz w:val="28"/>
          <w:szCs w:val="28"/>
        </w:rPr>
        <w:t>.</w:t>
      </w:r>
      <w:r w:rsidR="005210D4" w:rsidRPr="003E3703">
        <w:rPr>
          <w:sz w:val="28"/>
          <w:szCs w:val="28"/>
        </w:rPr>
        <w:t xml:space="preserve"> </w:t>
      </w:r>
      <w:r w:rsidR="00FF2C6A" w:rsidRPr="003E3703">
        <w:rPr>
          <w:rFonts w:eastAsiaTheme="minorHAnsi"/>
          <w:sz w:val="28"/>
          <w:szCs w:val="28"/>
          <w:lang w:eastAsia="en-US"/>
        </w:rPr>
        <w:t>Дополнить пункт 2.15.1 абзацем следующего содержания:</w:t>
      </w:r>
    </w:p>
    <w:p w:rsidR="00FF2C6A" w:rsidRPr="003E3703" w:rsidRDefault="00FF2C6A" w:rsidP="003E3703">
      <w:pPr>
        <w:autoSpaceDE w:val="0"/>
        <w:autoSpaceDN w:val="0"/>
        <w:adjustRightInd w:val="0"/>
        <w:ind w:firstLine="709"/>
        <w:jc w:val="both"/>
        <w:rPr>
          <w:rFonts w:eastAsiaTheme="minorHAnsi"/>
          <w:sz w:val="28"/>
          <w:szCs w:val="28"/>
          <w:lang w:eastAsia="en-US"/>
        </w:rPr>
      </w:pPr>
      <w:r w:rsidRPr="003E3703">
        <w:rPr>
          <w:rFonts w:eastAsiaTheme="minorHAnsi"/>
          <w:sz w:val="28"/>
          <w:szCs w:val="28"/>
          <w:lang w:eastAsia="en-US"/>
        </w:rPr>
        <w:t>«При предоставлении муниципальной услуги использ</w:t>
      </w:r>
      <w:r w:rsidR="00EB24A5" w:rsidRPr="003E3703">
        <w:rPr>
          <w:rFonts w:eastAsiaTheme="minorHAnsi"/>
          <w:sz w:val="28"/>
          <w:szCs w:val="28"/>
          <w:lang w:eastAsia="en-US"/>
        </w:rPr>
        <w:t>уются</w:t>
      </w:r>
      <w:r w:rsidRPr="003E3703">
        <w:rPr>
          <w:rFonts w:eastAsiaTheme="minorHAnsi"/>
          <w:sz w:val="28"/>
          <w:szCs w:val="28"/>
          <w:lang w:eastAsia="en-US"/>
        </w:rPr>
        <w:t xml:space="preserve">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w:t>
      </w:r>
      <w:r w:rsidR="00EB24A5" w:rsidRPr="003E3703">
        <w:rPr>
          <w:rFonts w:eastAsiaTheme="minorHAnsi"/>
          <w:sz w:val="28"/>
          <w:szCs w:val="28"/>
          <w:lang w:eastAsia="en-US"/>
        </w:rPr>
        <w:t xml:space="preserve"> (ФГИС ЕЦП НСПД)</w:t>
      </w:r>
      <w:r w:rsidRPr="003E3703">
        <w:rPr>
          <w:rFonts w:eastAsiaTheme="minorHAnsi"/>
          <w:sz w:val="28"/>
          <w:szCs w:val="28"/>
          <w:lang w:eastAsia="en-US"/>
        </w:rPr>
        <w:t>.».</w:t>
      </w:r>
    </w:p>
    <w:p w:rsidR="0058018B" w:rsidRPr="003E3703" w:rsidRDefault="00FF2C6A" w:rsidP="003E3703">
      <w:pPr>
        <w:autoSpaceDE w:val="0"/>
        <w:autoSpaceDN w:val="0"/>
        <w:adjustRightInd w:val="0"/>
        <w:ind w:firstLine="709"/>
        <w:jc w:val="both"/>
        <w:rPr>
          <w:rFonts w:eastAsiaTheme="minorHAnsi"/>
          <w:sz w:val="28"/>
          <w:szCs w:val="28"/>
          <w:lang w:eastAsia="en-US"/>
        </w:rPr>
      </w:pPr>
      <w:r w:rsidRPr="003E3703">
        <w:rPr>
          <w:rFonts w:eastAsiaTheme="minorHAnsi"/>
          <w:sz w:val="28"/>
          <w:szCs w:val="28"/>
          <w:lang w:eastAsia="en-US"/>
        </w:rPr>
        <w:t>1.</w:t>
      </w:r>
      <w:r w:rsidR="003E3703" w:rsidRPr="003E3703">
        <w:rPr>
          <w:rFonts w:eastAsiaTheme="minorHAnsi"/>
          <w:sz w:val="28"/>
          <w:szCs w:val="28"/>
          <w:lang w:eastAsia="en-US"/>
        </w:rPr>
        <w:t>13</w:t>
      </w:r>
      <w:r w:rsidRPr="003E3703">
        <w:rPr>
          <w:rFonts w:eastAsiaTheme="minorHAnsi"/>
          <w:sz w:val="28"/>
          <w:szCs w:val="28"/>
          <w:lang w:eastAsia="en-US"/>
        </w:rPr>
        <w:t xml:space="preserve">. </w:t>
      </w:r>
      <w:r w:rsidR="00B92159" w:rsidRPr="003E3703">
        <w:rPr>
          <w:rFonts w:eastAsiaTheme="minorHAnsi"/>
          <w:sz w:val="28"/>
          <w:szCs w:val="28"/>
          <w:lang w:eastAsia="en-US"/>
        </w:rPr>
        <w:t>Р</w:t>
      </w:r>
      <w:r w:rsidR="0072730A" w:rsidRPr="003E3703">
        <w:rPr>
          <w:rFonts w:eastAsiaTheme="minorHAnsi"/>
          <w:sz w:val="28"/>
          <w:szCs w:val="28"/>
          <w:lang w:eastAsia="en-US"/>
        </w:rPr>
        <w:t xml:space="preserve">азделы </w:t>
      </w:r>
      <w:r w:rsidR="0072730A" w:rsidRPr="003E3703">
        <w:rPr>
          <w:rFonts w:eastAsiaTheme="minorHAnsi"/>
          <w:sz w:val="28"/>
          <w:szCs w:val="28"/>
          <w:lang w:val="en-US" w:eastAsia="en-US"/>
        </w:rPr>
        <w:t>IV</w:t>
      </w:r>
      <w:r w:rsidR="00B92159" w:rsidRPr="003E3703">
        <w:rPr>
          <w:rFonts w:eastAsiaTheme="minorHAnsi"/>
          <w:sz w:val="28"/>
          <w:szCs w:val="28"/>
          <w:lang w:eastAsia="en-US"/>
        </w:rPr>
        <w:t xml:space="preserve"> и </w:t>
      </w:r>
      <w:r w:rsidR="00B92159" w:rsidRPr="003E3703">
        <w:rPr>
          <w:rFonts w:eastAsiaTheme="minorHAnsi"/>
          <w:sz w:val="28"/>
          <w:szCs w:val="28"/>
          <w:lang w:val="en-US" w:eastAsia="en-US"/>
        </w:rPr>
        <w:t>V</w:t>
      </w:r>
      <w:r w:rsidR="00B92159" w:rsidRPr="003E3703">
        <w:rPr>
          <w:rFonts w:eastAsiaTheme="minorHAnsi"/>
          <w:sz w:val="28"/>
          <w:szCs w:val="28"/>
          <w:lang w:eastAsia="en-US"/>
        </w:rPr>
        <w:t xml:space="preserve"> признать утратившими силу.</w:t>
      </w:r>
    </w:p>
    <w:p w:rsidR="002F47E7" w:rsidRPr="003E3703" w:rsidRDefault="002F47E7" w:rsidP="003E3703">
      <w:pPr>
        <w:pStyle w:val="a6"/>
        <w:widowControl w:val="0"/>
        <w:numPr>
          <w:ilvl w:val="0"/>
          <w:numId w:val="1"/>
        </w:numPr>
        <w:ind w:firstLine="709"/>
        <w:contextualSpacing w:val="0"/>
        <w:jc w:val="both"/>
        <w:rPr>
          <w:sz w:val="28"/>
          <w:szCs w:val="28"/>
        </w:rPr>
      </w:pPr>
      <w:r w:rsidRPr="003E3703">
        <w:rPr>
          <w:rFonts w:eastAsiaTheme="minorHAnsi"/>
          <w:sz w:val="28"/>
          <w:szCs w:val="28"/>
          <w:lang w:eastAsia="en-US"/>
        </w:rPr>
        <w:t>1.</w:t>
      </w:r>
      <w:r w:rsidR="00975E74" w:rsidRPr="003E3703">
        <w:rPr>
          <w:rFonts w:eastAsiaTheme="minorHAnsi"/>
          <w:sz w:val="28"/>
          <w:szCs w:val="28"/>
          <w:lang w:eastAsia="en-US"/>
        </w:rPr>
        <w:t>1</w:t>
      </w:r>
      <w:r w:rsidR="003E3703" w:rsidRPr="003E3703">
        <w:rPr>
          <w:rFonts w:eastAsiaTheme="minorHAnsi"/>
          <w:sz w:val="28"/>
          <w:szCs w:val="28"/>
          <w:lang w:eastAsia="en-US"/>
        </w:rPr>
        <w:t>4</w:t>
      </w:r>
      <w:r w:rsidRPr="003E3703">
        <w:rPr>
          <w:rFonts w:eastAsiaTheme="minorHAnsi"/>
          <w:sz w:val="28"/>
          <w:szCs w:val="28"/>
          <w:lang w:eastAsia="en-US"/>
        </w:rPr>
        <w:t xml:space="preserve">. </w:t>
      </w:r>
      <w:r w:rsidRPr="003E3703">
        <w:rPr>
          <w:sz w:val="28"/>
          <w:szCs w:val="28"/>
        </w:rPr>
        <w:t xml:space="preserve">Изложить Приложение № </w:t>
      </w:r>
      <w:r w:rsidR="003E3703" w:rsidRPr="003E3703">
        <w:rPr>
          <w:sz w:val="28"/>
          <w:szCs w:val="28"/>
        </w:rPr>
        <w:t>6</w:t>
      </w:r>
      <w:r w:rsidRPr="003E3703">
        <w:rPr>
          <w:sz w:val="28"/>
          <w:szCs w:val="28"/>
        </w:rPr>
        <w:t xml:space="preserve"> к административному регламенту в новой редакции, согласно Приложению к настоящему постановлению.</w:t>
      </w:r>
    </w:p>
    <w:p w:rsidR="00FF2C6A" w:rsidRPr="003E3703" w:rsidRDefault="00577F33" w:rsidP="003E3703">
      <w:pPr>
        <w:pStyle w:val="310"/>
        <w:widowControl w:val="0"/>
        <w:numPr>
          <w:ilvl w:val="0"/>
          <w:numId w:val="1"/>
        </w:numPr>
        <w:spacing w:after="0"/>
        <w:ind w:firstLine="709"/>
        <w:jc w:val="both"/>
        <w:rPr>
          <w:sz w:val="28"/>
          <w:szCs w:val="28"/>
        </w:rPr>
      </w:pPr>
      <w:r w:rsidRPr="003E3703">
        <w:rPr>
          <w:sz w:val="28"/>
        </w:rPr>
        <w:t xml:space="preserve">2. </w:t>
      </w:r>
      <w:r w:rsidR="00FF2C6A" w:rsidRPr="003E3703">
        <w:rPr>
          <w:sz w:val="28"/>
          <w:szCs w:val="28"/>
        </w:rPr>
        <w:t>Опубликовать настоящее постановление в газете «Похвистневский вестник» и разместить на официальном сайте Администрации городского округа Похвистнево Самарской области в информационно-телекоммуникационной сети Интернет</w:t>
      </w:r>
      <w:r w:rsidR="00EB24A5" w:rsidRPr="003E3703">
        <w:rPr>
          <w:sz w:val="28"/>
          <w:szCs w:val="28"/>
        </w:rPr>
        <w:t xml:space="preserve"> по адресу: </w:t>
      </w:r>
      <w:r w:rsidR="00EB24A5" w:rsidRPr="003E3703">
        <w:rPr>
          <w:sz w:val="28"/>
          <w:szCs w:val="28"/>
          <w:lang w:val="en-US"/>
        </w:rPr>
        <w:t>www</w:t>
      </w:r>
      <w:r w:rsidR="00EB24A5" w:rsidRPr="003E3703">
        <w:rPr>
          <w:sz w:val="28"/>
          <w:szCs w:val="28"/>
        </w:rPr>
        <w:t>.</w:t>
      </w:r>
      <w:proofErr w:type="spellStart"/>
      <w:r w:rsidR="00EB24A5" w:rsidRPr="003E3703">
        <w:rPr>
          <w:sz w:val="28"/>
          <w:szCs w:val="28"/>
          <w:lang w:val="en-US"/>
        </w:rPr>
        <w:t>pohgor</w:t>
      </w:r>
      <w:proofErr w:type="spellEnd"/>
      <w:r w:rsidR="00EB24A5" w:rsidRPr="003E3703">
        <w:rPr>
          <w:sz w:val="28"/>
          <w:szCs w:val="28"/>
        </w:rPr>
        <w:t>.</w:t>
      </w:r>
      <w:proofErr w:type="spellStart"/>
      <w:r w:rsidR="00EB24A5" w:rsidRPr="003E3703">
        <w:rPr>
          <w:sz w:val="28"/>
          <w:szCs w:val="28"/>
          <w:lang w:val="en-US"/>
        </w:rPr>
        <w:t>ru</w:t>
      </w:r>
      <w:proofErr w:type="spellEnd"/>
      <w:r w:rsidR="00FF2C6A" w:rsidRPr="003E3703">
        <w:rPr>
          <w:sz w:val="28"/>
          <w:szCs w:val="28"/>
        </w:rPr>
        <w:t>.</w:t>
      </w:r>
    </w:p>
    <w:p w:rsidR="00577F33" w:rsidRPr="003E3703" w:rsidRDefault="00FF2C6A" w:rsidP="003E3703">
      <w:pPr>
        <w:pStyle w:val="310"/>
        <w:widowControl w:val="0"/>
        <w:numPr>
          <w:ilvl w:val="0"/>
          <w:numId w:val="1"/>
        </w:numPr>
        <w:spacing w:after="0"/>
        <w:ind w:firstLine="709"/>
        <w:jc w:val="both"/>
        <w:rPr>
          <w:sz w:val="28"/>
          <w:szCs w:val="28"/>
        </w:rPr>
      </w:pPr>
      <w:r w:rsidRPr="003E3703">
        <w:rPr>
          <w:sz w:val="28"/>
        </w:rPr>
        <w:t xml:space="preserve">3. </w:t>
      </w:r>
      <w:r w:rsidR="00577F33" w:rsidRPr="003E3703">
        <w:rPr>
          <w:sz w:val="28"/>
        </w:rPr>
        <w:t>Настоящее постановление вступает в силу со дня его подписания.</w:t>
      </w:r>
    </w:p>
    <w:p w:rsidR="00577F33" w:rsidRPr="003E3703" w:rsidRDefault="00FF2C6A" w:rsidP="003E3703">
      <w:pPr>
        <w:widowControl w:val="0"/>
        <w:numPr>
          <w:ilvl w:val="0"/>
          <w:numId w:val="1"/>
        </w:numPr>
        <w:tabs>
          <w:tab w:val="left" w:pos="142"/>
        </w:tabs>
        <w:suppressAutoHyphens/>
        <w:ind w:firstLine="709"/>
        <w:jc w:val="both"/>
        <w:rPr>
          <w:sz w:val="28"/>
          <w:szCs w:val="28"/>
        </w:rPr>
      </w:pPr>
      <w:r w:rsidRPr="003E3703">
        <w:rPr>
          <w:sz w:val="28"/>
          <w:szCs w:val="28"/>
        </w:rPr>
        <w:t>4</w:t>
      </w:r>
      <w:r w:rsidR="00577F33" w:rsidRPr="003E3703">
        <w:rPr>
          <w:sz w:val="28"/>
          <w:szCs w:val="28"/>
        </w:rPr>
        <w:t>. Контроль за исполнением настоящего постановления возложить на</w:t>
      </w:r>
      <w:proofErr w:type="gramStart"/>
      <w:r w:rsidR="00577F33" w:rsidRPr="003E3703">
        <w:rPr>
          <w:sz w:val="28"/>
          <w:szCs w:val="28"/>
        </w:rPr>
        <w:t xml:space="preserve"> П</w:t>
      </w:r>
      <w:proofErr w:type="gramEnd"/>
      <w:r w:rsidR="00577F33" w:rsidRPr="003E3703">
        <w:rPr>
          <w:sz w:val="28"/>
          <w:szCs w:val="28"/>
        </w:rPr>
        <w:t xml:space="preserve">ервого заместителя Главы городского округа </w:t>
      </w:r>
      <w:proofErr w:type="spellStart"/>
      <w:r w:rsidR="00577F33" w:rsidRPr="003E3703">
        <w:rPr>
          <w:sz w:val="28"/>
          <w:szCs w:val="28"/>
        </w:rPr>
        <w:t>Пензина</w:t>
      </w:r>
      <w:proofErr w:type="spellEnd"/>
      <w:r w:rsidR="00577F33" w:rsidRPr="003E3703">
        <w:rPr>
          <w:sz w:val="28"/>
          <w:szCs w:val="28"/>
        </w:rPr>
        <w:t xml:space="preserve"> Е.А.</w:t>
      </w:r>
    </w:p>
    <w:p w:rsidR="00577F33" w:rsidRPr="003E3703" w:rsidRDefault="00577F33" w:rsidP="003E3703">
      <w:pPr>
        <w:widowControl w:val="0"/>
        <w:tabs>
          <w:tab w:val="left" w:pos="142"/>
        </w:tabs>
        <w:suppressAutoHyphens/>
        <w:jc w:val="both"/>
        <w:rPr>
          <w:sz w:val="28"/>
          <w:szCs w:val="28"/>
        </w:rPr>
      </w:pPr>
    </w:p>
    <w:p w:rsidR="00307951" w:rsidRPr="003E3703" w:rsidRDefault="00307951" w:rsidP="003E3703">
      <w:pPr>
        <w:pStyle w:val="a5"/>
        <w:numPr>
          <w:ilvl w:val="0"/>
          <w:numId w:val="1"/>
        </w:numPr>
        <w:jc w:val="both"/>
        <w:rPr>
          <w:b/>
          <w:sz w:val="28"/>
          <w:szCs w:val="28"/>
        </w:rPr>
      </w:pPr>
    </w:p>
    <w:p w:rsidR="00577F33" w:rsidRPr="003E3703" w:rsidRDefault="009F695E" w:rsidP="003E3703">
      <w:pPr>
        <w:pStyle w:val="a5"/>
        <w:numPr>
          <w:ilvl w:val="0"/>
          <w:numId w:val="1"/>
        </w:numPr>
        <w:jc w:val="both"/>
        <w:rPr>
          <w:b/>
          <w:sz w:val="28"/>
          <w:szCs w:val="28"/>
        </w:rPr>
      </w:pPr>
      <w:r w:rsidRPr="003E3703">
        <w:rPr>
          <w:b/>
          <w:sz w:val="28"/>
          <w:szCs w:val="28"/>
        </w:rPr>
        <w:br/>
      </w:r>
      <w:r w:rsidR="00577F33" w:rsidRPr="003E3703">
        <w:rPr>
          <w:b/>
          <w:sz w:val="28"/>
          <w:szCs w:val="28"/>
        </w:rPr>
        <w:t>Глава городского округа</w:t>
      </w:r>
      <w:r w:rsidR="00577F33" w:rsidRPr="003E3703">
        <w:rPr>
          <w:b/>
          <w:sz w:val="28"/>
          <w:szCs w:val="28"/>
        </w:rPr>
        <w:tab/>
        <w:t xml:space="preserve">                                                                 </w:t>
      </w:r>
      <w:r w:rsidR="001C2220" w:rsidRPr="003E3703">
        <w:rPr>
          <w:b/>
          <w:sz w:val="28"/>
          <w:szCs w:val="28"/>
        </w:rPr>
        <w:t xml:space="preserve"> </w:t>
      </w:r>
      <w:r w:rsidR="00577F33" w:rsidRPr="003E3703">
        <w:rPr>
          <w:b/>
          <w:sz w:val="28"/>
          <w:szCs w:val="28"/>
        </w:rPr>
        <w:t>С.П. Попов</w:t>
      </w:r>
    </w:p>
    <w:p w:rsidR="00577F33" w:rsidRPr="003E3703" w:rsidRDefault="00577F33" w:rsidP="003E3703">
      <w:pPr>
        <w:jc w:val="both"/>
      </w:pPr>
    </w:p>
    <w:p w:rsidR="00307951" w:rsidRPr="003E3703" w:rsidRDefault="00307951" w:rsidP="003E3703">
      <w:pPr>
        <w:jc w:val="both"/>
      </w:pPr>
    </w:p>
    <w:p w:rsidR="00B24EAC" w:rsidRPr="003E3703" w:rsidRDefault="00B24EAC"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2C05D8" w:rsidRPr="003E3703" w:rsidRDefault="002C05D8" w:rsidP="003E3703">
      <w:pPr>
        <w:jc w:val="both"/>
      </w:pPr>
    </w:p>
    <w:p w:rsidR="00577F33" w:rsidRPr="003E3703" w:rsidRDefault="00577F33" w:rsidP="003E3703">
      <w:pPr>
        <w:pStyle w:val="a6"/>
        <w:widowControl w:val="0"/>
        <w:numPr>
          <w:ilvl w:val="0"/>
          <w:numId w:val="1"/>
        </w:numPr>
        <w:tabs>
          <w:tab w:val="left" w:pos="142"/>
        </w:tabs>
        <w:suppressAutoHyphens/>
        <w:jc w:val="both"/>
        <w:rPr>
          <w:sz w:val="28"/>
          <w:szCs w:val="28"/>
        </w:rPr>
      </w:pPr>
      <w:r w:rsidRPr="003E3703">
        <w:t>М.М. Иванова 21765</w:t>
      </w:r>
    </w:p>
    <w:p w:rsidR="002F47E7" w:rsidRPr="003E3703" w:rsidRDefault="002F47E7" w:rsidP="003E3703">
      <w:pPr>
        <w:pStyle w:val="1"/>
        <w:keepNext w:val="0"/>
        <w:keepLines w:val="0"/>
        <w:spacing w:before="0"/>
        <w:jc w:val="right"/>
        <w:rPr>
          <w:rFonts w:ascii="Times New Roman" w:eastAsia="Times New Roman" w:hAnsi="Times New Roman" w:cs="Times New Roman"/>
          <w:b w:val="0"/>
          <w:color w:val="auto"/>
          <w:kern w:val="28"/>
          <w:sz w:val="24"/>
          <w:szCs w:val="24"/>
          <w:lang w:bidi="ar-SA"/>
        </w:rPr>
      </w:pPr>
      <w:bookmarkStart w:id="1" w:name="_Toc122439589"/>
      <w:r w:rsidRPr="003E3703">
        <w:rPr>
          <w:rFonts w:ascii="Times New Roman" w:eastAsia="Times New Roman" w:hAnsi="Times New Roman" w:cs="Times New Roman"/>
          <w:b w:val="0"/>
          <w:color w:val="auto"/>
          <w:kern w:val="28"/>
          <w:sz w:val="24"/>
          <w:szCs w:val="24"/>
          <w:lang w:bidi="ar-SA"/>
        </w:rPr>
        <w:lastRenderedPageBreak/>
        <w:t xml:space="preserve">Приложение </w:t>
      </w:r>
    </w:p>
    <w:p w:rsidR="00676871" w:rsidRPr="003E3703" w:rsidRDefault="00676871" w:rsidP="003E3703">
      <w:pPr>
        <w:jc w:val="right"/>
      </w:pPr>
      <w:r w:rsidRPr="003E3703">
        <w:t>к</w:t>
      </w:r>
      <w:r w:rsidR="002F47E7" w:rsidRPr="003E3703">
        <w:t xml:space="preserve"> постановлению Администрации городского округа </w:t>
      </w:r>
    </w:p>
    <w:p w:rsidR="002F47E7" w:rsidRPr="003E3703" w:rsidRDefault="002F47E7" w:rsidP="003E3703">
      <w:pPr>
        <w:jc w:val="right"/>
      </w:pPr>
      <w:r w:rsidRPr="003E3703">
        <w:t>Похвистнево Самарской области</w:t>
      </w:r>
    </w:p>
    <w:p w:rsidR="00676871" w:rsidRPr="003E3703" w:rsidRDefault="00676871" w:rsidP="003E3703">
      <w:pPr>
        <w:jc w:val="right"/>
      </w:pPr>
      <w:r w:rsidRPr="003E3703">
        <w:t>от ________________ № ________</w:t>
      </w:r>
    </w:p>
    <w:p w:rsidR="00676871" w:rsidRPr="003E3703" w:rsidRDefault="00676871" w:rsidP="003E3703">
      <w:pPr>
        <w:pStyle w:val="1"/>
        <w:keepNext w:val="0"/>
        <w:keepLines w:val="0"/>
        <w:spacing w:before="0"/>
        <w:jc w:val="right"/>
        <w:rPr>
          <w:rFonts w:ascii="Times New Roman" w:eastAsia="Times New Roman" w:hAnsi="Times New Roman" w:cs="Times New Roman"/>
          <w:b w:val="0"/>
          <w:color w:val="auto"/>
          <w:kern w:val="28"/>
          <w:sz w:val="24"/>
          <w:szCs w:val="24"/>
          <w:lang w:bidi="ar-SA"/>
        </w:rPr>
      </w:pPr>
    </w:p>
    <w:p w:rsidR="009D7ABF" w:rsidRPr="003E3703" w:rsidRDefault="009D7ABF" w:rsidP="003E3703">
      <w:pPr>
        <w:pStyle w:val="1"/>
        <w:spacing w:before="0"/>
        <w:jc w:val="right"/>
        <w:rPr>
          <w:rFonts w:ascii="Times New Roman" w:eastAsia="Times New Roman" w:hAnsi="Times New Roman" w:cs="Times New Roman"/>
          <w:b w:val="0"/>
          <w:color w:val="auto"/>
          <w:kern w:val="28"/>
          <w:sz w:val="24"/>
          <w:szCs w:val="24"/>
          <w:lang w:bidi="ar-SA"/>
        </w:rPr>
      </w:pPr>
      <w:bookmarkStart w:id="2" w:name="_Toc142316431"/>
      <w:bookmarkEnd w:id="1"/>
      <w:r w:rsidRPr="003E3703">
        <w:rPr>
          <w:rFonts w:ascii="Times New Roman" w:eastAsia="Times New Roman" w:hAnsi="Times New Roman" w:cs="Times New Roman"/>
          <w:b w:val="0"/>
          <w:color w:val="auto"/>
          <w:kern w:val="28"/>
          <w:sz w:val="24"/>
          <w:szCs w:val="24"/>
          <w:lang w:bidi="ar-SA"/>
        </w:rPr>
        <w:t>Приложение № 6</w:t>
      </w:r>
      <w:bookmarkEnd w:id="2"/>
    </w:p>
    <w:p w:rsidR="009D7ABF" w:rsidRPr="003E3703" w:rsidRDefault="009D7ABF" w:rsidP="003E3703">
      <w:pPr>
        <w:tabs>
          <w:tab w:val="left" w:pos="567"/>
        </w:tabs>
        <w:ind w:firstLine="567"/>
        <w:jc w:val="right"/>
      </w:pPr>
      <w:r w:rsidRPr="003E3703">
        <w:t>к Административному регламенту</w:t>
      </w:r>
    </w:p>
    <w:p w:rsidR="009D7ABF" w:rsidRPr="003E3703" w:rsidRDefault="009D7ABF" w:rsidP="003E3703">
      <w:pPr>
        <w:tabs>
          <w:tab w:val="left" w:pos="7920"/>
        </w:tabs>
        <w:ind w:firstLine="709"/>
        <w:jc w:val="right"/>
        <w:rPr>
          <w:bCs/>
        </w:rPr>
      </w:pPr>
      <w:r w:rsidRPr="003E3703">
        <w:rPr>
          <w:bCs/>
        </w:rPr>
        <w:t>предоставления муниципальной услуги</w:t>
      </w:r>
    </w:p>
    <w:p w:rsidR="009D7ABF" w:rsidRPr="003E3703" w:rsidRDefault="009D7ABF" w:rsidP="003E3703">
      <w:pPr>
        <w:tabs>
          <w:tab w:val="left" w:pos="7920"/>
        </w:tabs>
        <w:ind w:firstLine="709"/>
        <w:jc w:val="right"/>
        <w:rPr>
          <w:bCs/>
        </w:rPr>
      </w:pPr>
      <w:r w:rsidRPr="003E3703">
        <w:rPr>
          <w:bCs/>
        </w:rPr>
        <w:t xml:space="preserve"> «Предоставление в собственность, </w:t>
      </w:r>
    </w:p>
    <w:p w:rsidR="009D7ABF" w:rsidRPr="003E3703" w:rsidRDefault="009D7ABF" w:rsidP="003E3703">
      <w:pPr>
        <w:tabs>
          <w:tab w:val="left" w:pos="7920"/>
        </w:tabs>
        <w:ind w:firstLine="709"/>
        <w:jc w:val="right"/>
        <w:rPr>
          <w:bCs/>
        </w:rPr>
      </w:pPr>
      <w:r w:rsidRPr="003E3703">
        <w:rPr>
          <w:bCs/>
        </w:rPr>
        <w:t xml:space="preserve">аренду, постоянное (бессрочное) пользование, </w:t>
      </w:r>
    </w:p>
    <w:p w:rsidR="009D7ABF" w:rsidRPr="003E3703" w:rsidRDefault="009D7ABF" w:rsidP="003E3703">
      <w:pPr>
        <w:tabs>
          <w:tab w:val="left" w:pos="7920"/>
        </w:tabs>
        <w:ind w:firstLine="709"/>
        <w:jc w:val="right"/>
        <w:rPr>
          <w:bCs/>
        </w:rPr>
      </w:pPr>
      <w:r w:rsidRPr="003E3703">
        <w:rPr>
          <w:bCs/>
        </w:rPr>
        <w:t xml:space="preserve">безвозмездное пользование </w:t>
      </w:r>
      <w:proofErr w:type="gramStart"/>
      <w:r w:rsidRPr="003E3703">
        <w:rPr>
          <w:bCs/>
        </w:rPr>
        <w:t>земельного</w:t>
      </w:r>
      <w:proofErr w:type="gramEnd"/>
      <w:r w:rsidRPr="003E3703">
        <w:rPr>
          <w:bCs/>
        </w:rPr>
        <w:t xml:space="preserve"> </w:t>
      </w:r>
    </w:p>
    <w:p w:rsidR="009D7ABF" w:rsidRPr="003E3703" w:rsidRDefault="009D7ABF" w:rsidP="003E3703">
      <w:pPr>
        <w:tabs>
          <w:tab w:val="left" w:pos="7920"/>
        </w:tabs>
        <w:ind w:firstLine="709"/>
        <w:jc w:val="right"/>
      </w:pPr>
      <w:r w:rsidRPr="003E3703">
        <w:rPr>
          <w:bCs/>
        </w:rPr>
        <w:t xml:space="preserve">участка, находящегося </w:t>
      </w:r>
      <w:r w:rsidRPr="003E3703">
        <w:t xml:space="preserve">в </w:t>
      </w:r>
      <w:proofErr w:type="gramStart"/>
      <w:r w:rsidRPr="003E3703">
        <w:t>государственной</w:t>
      </w:r>
      <w:proofErr w:type="gramEnd"/>
    </w:p>
    <w:p w:rsidR="009D7ABF" w:rsidRPr="003E3703" w:rsidRDefault="009D7ABF" w:rsidP="003E3703">
      <w:pPr>
        <w:tabs>
          <w:tab w:val="left" w:pos="7920"/>
        </w:tabs>
        <w:ind w:firstLine="709"/>
        <w:jc w:val="right"/>
        <w:rPr>
          <w:bCs/>
        </w:rPr>
      </w:pPr>
      <w:r w:rsidRPr="003E3703">
        <w:t xml:space="preserve"> или</w:t>
      </w:r>
      <w:r w:rsidRPr="003E3703">
        <w:rPr>
          <w:bCs/>
        </w:rPr>
        <w:t xml:space="preserve"> муниципальной собственности, </w:t>
      </w:r>
    </w:p>
    <w:p w:rsidR="009D7ABF" w:rsidRPr="003E3703" w:rsidRDefault="009D7ABF" w:rsidP="003E3703">
      <w:pPr>
        <w:tabs>
          <w:tab w:val="left" w:pos="7920"/>
        </w:tabs>
        <w:ind w:firstLine="709"/>
        <w:jc w:val="right"/>
        <w:rPr>
          <w:bCs/>
        </w:rPr>
      </w:pPr>
      <w:r w:rsidRPr="003E3703">
        <w:rPr>
          <w:bCs/>
        </w:rPr>
        <w:t>без проведения торгов»</w:t>
      </w:r>
    </w:p>
    <w:p w:rsidR="009D7ABF" w:rsidRPr="003E3703" w:rsidRDefault="009D7ABF" w:rsidP="003E3703">
      <w:pPr>
        <w:autoSpaceDE w:val="0"/>
        <w:autoSpaceDN w:val="0"/>
        <w:adjustRightInd w:val="0"/>
        <w:jc w:val="both"/>
        <w:rPr>
          <w:b/>
          <w:bCs/>
          <w:kern w:val="28"/>
        </w:rPr>
      </w:pPr>
    </w:p>
    <w:p w:rsidR="009D7ABF" w:rsidRPr="003E3703" w:rsidRDefault="009D7ABF" w:rsidP="003E3703">
      <w:pPr>
        <w:keepNext/>
        <w:jc w:val="center"/>
        <w:outlineLvl w:val="1"/>
        <w:rPr>
          <w:b/>
          <w:iCs/>
          <w:sz w:val="28"/>
          <w:szCs w:val="28"/>
        </w:rPr>
      </w:pPr>
      <w:bookmarkStart w:id="3" w:name="_Toc110808205"/>
      <w:bookmarkStart w:id="4" w:name="_Toc122692667"/>
      <w:bookmarkStart w:id="5" w:name="_Toc142316432"/>
      <w:r w:rsidRPr="003E3703">
        <w:rPr>
          <w:b/>
          <w:iCs/>
          <w:sz w:val="28"/>
          <w:szCs w:val="28"/>
        </w:rPr>
        <w:t>Форма решения об отказе в предоставлении услуги</w:t>
      </w:r>
      <w:bookmarkEnd w:id="3"/>
      <w:bookmarkEnd w:id="4"/>
      <w:bookmarkEnd w:id="5"/>
    </w:p>
    <w:p w:rsidR="009D7ABF" w:rsidRPr="003E3703" w:rsidRDefault="009D7ABF" w:rsidP="003E3703">
      <w:pPr>
        <w:jc w:val="right"/>
        <w:rPr>
          <w:bCs/>
          <w:sz w:val="28"/>
          <w:szCs w:val="28"/>
        </w:rPr>
      </w:pPr>
    </w:p>
    <w:p w:rsidR="009D7ABF" w:rsidRPr="003E3703" w:rsidRDefault="009D7ABF" w:rsidP="003E3703">
      <w:pPr>
        <w:tabs>
          <w:tab w:val="left" w:pos="9072"/>
        </w:tabs>
        <w:ind w:left="5812"/>
        <w:rPr>
          <w:u w:val="single"/>
        </w:rPr>
      </w:pPr>
      <w:r w:rsidRPr="003E3703">
        <w:t xml:space="preserve">Кому: </w:t>
      </w:r>
    </w:p>
    <w:p w:rsidR="009D7ABF" w:rsidRPr="003E3703" w:rsidRDefault="009D7ABF" w:rsidP="003E3703">
      <w:pPr>
        <w:tabs>
          <w:tab w:val="left" w:pos="9072"/>
        </w:tabs>
        <w:ind w:left="5812"/>
        <w:rPr>
          <w:u w:val="single"/>
        </w:rPr>
      </w:pPr>
      <w:r w:rsidRPr="003E3703">
        <w:rPr>
          <w:sz w:val="26"/>
          <w:szCs w:val="26"/>
        </w:rPr>
        <w:t>___________</w:t>
      </w:r>
    </w:p>
    <w:p w:rsidR="009D7ABF" w:rsidRPr="003E3703" w:rsidRDefault="009D7ABF" w:rsidP="003E3703">
      <w:pPr>
        <w:ind w:left="5812"/>
        <w:rPr>
          <w:sz w:val="2"/>
          <w:szCs w:val="2"/>
        </w:rPr>
      </w:pPr>
    </w:p>
    <w:p w:rsidR="009D7ABF" w:rsidRPr="003E3703" w:rsidRDefault="009D7ABF" w:rsidP="003E3703">
      <w:pPr>
        <w:tabs>
          <w:tab w:val="left" w:pos="8662"/>
          <w:tab w:val="left" w:pos="8946"/>
        </w:tabs>
        <w:ind w:left="5812"/>
      </w:pPr>
      <w:r w:rsidRPr="003E3703">
        <w:t>Контактные данные</w:t>
      </w:r>
      <w:r w:rsidRPr="003E3703">
        <w:rPr>
          <w:rFonts w:eastAsia="Times"/>
        </w:rPr>
        <w:t>:</w:t>
      </w:r>
      <w:r w:rsidRPr="003E3703">
        <w:t xml:space="preserve"> </w:t>
      </w:r>
    </w:p>
    <w:p w:rsidR="009D7ABF" w:rsidRPr="003E3703" w:rsidRDefault="009D7ABF" w:rsidP="003E3703">
      <w:pPr>
        <w:tabs>
          <w:tab w:val="left" w:pos="9072"/>
        </w:tabs>
        <w:ind w:left="5812"/>
        <w:rPr>
          <w:u w:val="single"/>
        </w:rPr>
      </w:pPr>
      <w:r w:rsidRPr="003E3703">
        <w:rPr>
          <w:sz w:val="26"/>
          <w:szCs w:val="26"/>
        </w:rPr>
        <w:t>___________</w:t>
      </w:r>
    </w:p>
    <w:p w:rsidR="009D7ABF" w:rsidRPr="003E3703" w:rsidRDefault="009D7ABF" w:rsidP="003E3703">
      <w:pPr>
        <w:tabs>
          <w:tab w:val="left" w:pos="8662"/>
          <w:tab w:val="left" w:pos="8946"/>
        </w:tabs>
        <w:ind w:left="5812"/>
      </w:pPr>
      <w:r w:rsidRPr="003E3703">
        <w:t>/Представитель:</w:t>
      </w:r>
    </w:p>
    <w:p w:rsidR="009D7ABF" w:rsidRPr="003E3703" w:rsidRDefault="009D7ABF" w:rsidP="003E3703">
      <w:pPr>
        <w:tabs>
          <w:tab w:val="left" w:pos="8662"/>
          <w:tab w:val="left" w:pos="8946"/>
        </w:tabs>
        <w:ind w:left="5812"/>
      </w:pPr>
      <w:r w:rsidRPr="003E3703">
        <w:rPr>
          <w:sz w:val="26"/>
          <w:szCs w:val="26"/>
        </w:rPr>
        <w:t>___________</w:t>
      </w:r>
    </w:p>
    <w:p w:rsidR="009D7ABF" w:rsidRPr="003E3703" w:rsidRDefault="009D7ABF" w:rsidP="003E3703">
      <w:pPr>
        <w:tabs>
          <w:tab w:val="left" w:pos="8662"/>
          <w:tab w:val="left" w:pos="8946"/>
        </w:tabs>
        <w:ind w:left="5812"/>
      </w:pPr>
      <w:r w:rsidRPr="003E3703">
        <w:t>Контактные данные представителя:</w:t>
      </w:r>
    </w:p>
    <w:p w:rsidR="009D7ABF" w:rsidRPr="003E3703" w:rsidRDefault="009D7ABF" w:rsidP="003E3703">
      <w:pPr>
        <w:tabs>
          <w:tab w:val="left" w:pos="9072"/>
        </w:tabs>
        <w:ind w:left="5812"/>
        <w:rPr>
          <w:u w:val="single"/>
        </w:rPr>
      </w:pPr>
      <w:r w:rsidRPr="003E3703">
        <w:rPr>
          <w:sz w:val="26"/>
          <w:szCs w:val="26"/>
        </w:rPr>
        <w:t>___________</w:t>
      </w:r>
    </w:p>
    <w:p w:rsidR="009D7ABF" w:rsidRPr="003E3703" w:rsidRDefault="009D7ABF" w:rsidP="003E3703">
      <w:pPr>
        <w:ind w:firstLine="5529"/>
        <w:jc w:val="both"/>
        <w:rPr>
          <w:bCs/>
          <w:sz w:val="28"/>
          <w:szCs w:val="28"/>
        </w:rPr>
      </w:pPr>
    </w:p>
    <w:p w:rsidR="009D7ABF" w:rsidRPr="003E3703" w:rsidRDefault="009D7ABF" w:rsidP="003E3703">
      <w:pPr>
        <w:jc w:val="center"/>
        <w:rPr>
          <w:rFonts w:eastAsia="Calibri"/>
          <w:spacing w:val="2"/>
          <w:sz w:val="28"/>
          <w:szCs w:val="28"/>
          <w:shd w:val="clear" w:color="auto" w:fill="FFFFFF"/>
          <w:lang w:eastAsia="en-US"/>
        </w:rPr>
      </w:pPr>
      <w:r w:rsidRPr="003E3703">
        <w:rPr>
          <w:rFonts w:eastAsia="Calibri"/>
          <w:spacing w:val="2"/>
          <w:sz w:val="28"/>
          <w:szCs w:val="28"/>
          <w:shd w:val="clear" w:color="auto" w:fill="FFFFFF"/>
          <w:lang w:eastAsia="en-US"/>
        </w:rPr>
        <w:t>РЕШЕНИЕ</w:t>
      </w:r>
    </w:p>
    <w:p w:rsidR="009D7ABF" w:rsidRPr="003E3703" w:rsidRDefault="009D7ABF" w:rsidP="003E3703">
      <w:pPr>
        <w:tabs>
          <w:tab w:val="left" w:pos="851"/>
        </w:tabs>
        <w:jc w:val="center"/>
        <w:rPr>
          <w:rFonts w:eastAsia="Calibri"/>
          <w:bCs/>
          <w:spacing w:val="2"/>
          <w:sz w:val="28"/>
          <w:szCs w:val="28"/>
          <w:shd w:val="clear" w:color="auto" w:fill="FFFFFF"/>
          <w:lang w:eastAsia="en-US"/>
        </w:rPr>
      </w:pPr>
      <w:r w:rsidRPr="003E3703">
        <w:rPr>
          <w:rFonts w:eastAsia="Calibri"/>
          <w:bCs/>
          <w:spacing w:val="2"/>
          <w:sz w:val="28"/>
          <w:szCs w:val="28"/>
          <w:shd w:val="clear" w:color="auto" w:fill="FFFFFF"/>
          <w:lang w:eastAsia="en-US"/>
        </w:rPr>
        <w:t>об отказе в предоставлении услуги</w:t>
      </w:r>
    </w:p>
    <w:p w:rsidR="009D7ABF" w:rsidRPr="003E3703" w:rsidRDefault="009D7ABF" w:rsidP="003E3703">
      <w:pPr>
        <w:tabs>
          <w:tab w:val="left" w:pos="851"/>
        </w:tabs>
        <w:jc w:val="center"/>
        <w:rPr>
          <w:rFonts w:eastAsia="Calibri"/>
          <w:bCs/>
          <w:sz w:val="28"/>
          <w:szCs w:val="28"/>
          <w:lang w:eastAsia="en-US"/>
        </w:rPr>
      </w:pPr>
      <w:r w:rsidRPr="003E3703">
        <w:rPr>
          <w:rFonts w:eastAsia="Calibri"/>
          <w:bCs/>
          <w:sz w:val="28"/>
          <w:szCs w:val="28"/>
          <w:lang w:eastAsia="en-US"/>
        </w:rPr>
        <w:t>№ __________ от ____________</w:t>
      </w:r>
    </w:p>
    <w:p w:rsidR="009D7ABF" w:rsidRPr="003E3703" w:rsidRDefault="009D7ABF" w:rsidP="003E3703">
      <w:pPr>
        <w:tabs>
          <w:tab w:val="left" w:pos="851"/>
        </w:tabs>
        <w:jc w:val="center"/>
        <w:rPr>
          <w:rFonts w:eastAsia="Calibri"/>
          <w:b/>
          <w:sz w:val="28"/>
          <w:szCs w:val="28"/>
          <w:lang w:eastAsia="en-US"/>
        </w:rPr>
      </w:pPr>
    </w:p>
    <w:p w:rsidR="009D7ABF" w:rsidRPr="003E3703" w:rsidRDefault="009D7ABF" w:rsidP="003E3703">
      <w:pPr>
        <w:ind w:firstLine="709"/>
        <w:jc w:val="both"/>
        <w:rPr>
          <w:rFonts w:eastAsia="Calibri"/>
          <w:bCs/>
          <w:sz w:val="28"/>
          <w:szCs w:val="28"/>
          <w:lang w:eastAsia="en-US"/>
        </w:rPr>
      </w:pPr>
      <w:r w:rsidRPr="003E3703">
        <w:rPr>
          <w:rFonts w:eastAsia="Calibri"/>
          <w:bCs/>
          <w:sz w:val="28"/>
          <w:szCs w:val="28"/>
          <w:lang w:eastAsia="en-US"/>
        </w:rPr>
        <w:t xml:space="preserve">По результатам рассмотрения заявления о предоставлении услуги </w:t>
      </w:r>
      <w:r w:rsidRPr="003E3703">
        <w:rPr>
          <w:bCs/>
          <w:sz w:val="28"/>
          <w:szCs w:val="28"/>
        </w:rPr>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а также государственная </w:t>
      </w:r>
      <w:proofErr w:type="gramStart"/>
      <w:r w:rsidRPr="003E3703">
        <w:rPr>
          <w:bCs/>
          <w:sz w:val="28"/>
          <w:szCs w:val="28"/>
        </w:rPr>
        <w:t>собственность</w:t>
      </w:r>
      <w:proofErr w:type="gramEnd"/>
      <w:r w:rsidRPr="003E3703">
        <w:rPr>
          <w:bCs/>
          <w:sz w:val="28"/>
          <w:szCs w:val="28"/>
        </w:rPr>
        <w:t xml:space="preserve"> на который не разграничена, без проведения торгов»</w:t>
      </w:r>
      <w:r w:rsidRPr="003E3703">
        <w:rPr>
          <w:rFonts w:eastAsia="Calibri"/>
          <w:bCs/>
          <w:sz w:val="28"/>
          <w:szCs w:val="28"/>
          <w:lang w:eastAsia="en-US"/>
        </w:rPr>
        <w:t xml:space="preserve"> от ___________   </w:t>
      </w:r>
      <w:r w:rsidRPr="003E3703">
        <w:rPr>
          <w:bCs/>
          <w:sz w:val="28"/>
          <w:szCs w:val="28"/>
        </w:rPr>
        <w:t>№</w:t>
      </w:r>
      <w:r w:rsidRPr="003E3703">
        <w:rPr>
          <w:rFonts w:eastAsia="Calibri"/>
          <w:bCs/>
          <w:sz w:val="28"/>
          <w:szCs w:val="28"/>
          <w:lang w:eastAsia="en-US"/>
        </w:rPr>
        <w:t xml:space="preserve"> ________  и приложенных к нему документов, на основании статьи 39.16 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 </w:t>
      </w:r>
    </w:p>
    <w:p w:rsidR="009D7ABF" w:rsidRPr="003E3703" w:rsidRDefault="009D7ABF" w:rsidP="003E3703">
      <w:pPr>
        <w:jc w:val="both"/>
        <w:rPr>
          <w:i/>
          <w:sz w:val="28"/>
          <w:szCs w:val="28"/>
        </w:rPr>
      </w:pPr>
    </w:p>
    <w:tbl>
      <w:tblPr>
        <w:tblW w:w="9702" w:type="dxa"/>
        <w:tblLayout w:type="fixed"/>
        <w:tblCellMar>
          <w:top w:w="102" w:type="dxa"/>
          <w:left w:w="62" w:type="dxa"/>
          <w:bottom w:w="102" w:type="dxa"/>
          <w:right w:w="62" w:type="dxa"/>
        </w:tblCellMar>
        <w:tblLook w:val="0000"/>
      </w:tblPr>
      <w:tblGrid>
        <w:gridCol w:w="1338"/>
        <w:gridCol w:w="4962"/>
        <w:gridCol w:w="3402"/>
      </w:tblGrid>
      <w:tr w:rsidR="009D7ABF" w:rsidRPr="003E3703" w:rsidTr="003E3703">
        <w:trPr>
          <w:trHeight w:val="141"/>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tabs>
                <w:tab w:val="center" w:pos="472"/>
              </w:tabs>
              <w:autoSpaceDE w:val="0"/>
              <w:autoSpaceDN w:val="0"/>
              <w:adjustRightInd w:val="0"/>
              <w:jc w:val="center"/>
            </w:pPr>
            <w:r w:rsidRPr="003E3703">
              <w:t>№</w:t>
            </w:r>
          </w:p>
          <w:p w:rsidR="009D7ABF" w:rsidRPr="003E3703" w:rsidRDefault="009D7ABF" w:rsidP="003E3703">
            <w:pPr>
              <w:autoSpaceDE w:val="0"/>
              <w:autoSpaceDN w:val="0"/>
              <w:adjustRightInd w:val="0"/>
              <w:jc w:val="center"/>
              <w:rPr>
                <w:highlight w:val="green"/>
              </w:rPr>
            </w:pPr>
            <w:r w:rsidRPr="003E3703">
              <w:t>пункта административного регламента</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center"/>
            </w:pPr>
            <w:r w:rsidRPr="003E3703">
              <w:t>Наименование основания для отказа в соответствии с единым стандартом</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center"/>
            </w:pPr>
            <w:r w:rsidRPr="003E3703">
              <w:t>Разъяснение причин отказа в предоставлении услуги</w:t>
            </w:r>
          </w:p>
        </w:tc>
      </w:tr>
      <w:tr w:rsidR="009D7ABF" w:rsidRPr="003E3703" w:rsidTr="003E3703">
        <w:trPr>
          <w:trHeight w:val="141"/>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11" w:history="1">
              <w:r w:rsidR="009D7ABF" w:rsidRPr="003E3703">
                <w:t>абзац</w:t>
              </w:r>
            </w:hyperlink>
            <w:r w:rsidR="009D7ABF" w:rsidRPr="003E3703">
              <w:t xml:space="preserve"> 1) </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lang w:eastAsia="ru-RU" w:bidi="ru-RU"/>
              </w:rPr>
              <w:t xml:space="preserve">С заявлением обратилось лицо, которое в соответствии с земельным законодательством </w:t>
            </w:r>
            <w:r w:rsidRPr="003E3703">
              <w:rPr>
                <w:color w:val="auto"/>
                <w:sz w:val="24"/>
                <w:szCs w:val="24"/>
                <w:lang w:eastAsia="ru-RU" w:bidi="ru-RU"/>
              </w:rPr>
              <w:lastRenderedPageBreak/>
              <w:t>не имеет права на приобретение земельного участка без проведения торгов</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both"/>
            </w:pPr>
            <w:r w:rsidRPr="003E3703">
              <w:lastRenderedPageBreak/>
              <w:t>Указываются основания такого вывода</w:t>
            </w:r>
          </w:p>
        </w:tc>
      </w:tr>
      <w:tr w:rsidR="009D7ABF" w:rsidRPr="003E3703" w:rsidTr="003E3703">
        <w:trPr>
          <w:trHeight w:val="1621"/>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12" w:history="1">
              <w:r w:rsidR="009D7ABF" w:rsidRPr="003E3703">
                <w:t>абзац</w:t>
              </w:r>
            </w:hyperlink>
            <w:r w:rsidR="009D7ABF" w:rsidRPr="003E3703">
              <w:t xml:space="preserve"> 2)</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proofErr w:type="gramStart"/>
            <w:r w:rsidRPr="003E3703">
              <w:rPr>
                <w:color w:val="auto"/>
                <w:sz w:val="24"/>
                <w:szCs w:val="24"/>
                <w:lang w:eastAsia="ru-RU" w:bidi="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w:t>
            </w:r>
            <w:proofErr w:type="spellStart"/>
            <w:r w:rsidRPr="003E3703">
              <w:rPr>
                <w:color w:val="auto"/>
                <w:sz w:val="24"/>
                <w:szCs w:val="24"/>
                <w:lang w:eastAsia="ru-RU" w:bidi="ru-RU"/>
              </w:rPr>
              <w:t>охотхозяйственного</w:t>
            </w:r>
            <w:proofErr w:type="spellEnd"/>
            <w:r w:rsidRPr="003E3703">
              <w:rPr>
                <w:color w:val="auto"/>
                <w:sz w:val="24"/>
                <w:szCs w:val="24"/>
                <w:lang w:eastAsia="ru-RU" w:bidi="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w:t>
            </w:r>
            <w:proofErr w:type="gramEnd"/>
            <w:r w:rsidRPr="003E3703">
              <w:rPr>
                <w:color w:val="auto"/>
                <w:sz w:val="24"/>
                <w:szCs w:val="24"/>
                <w:lang w:eastAsia="ru-RU" w:bidi="ru-RU"/>
              </w:rPr>
              <w:t xml:space="preserve">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both"/>
            </w:pPr>
            <w:r w:rsidRPr="003E3703">
              <w:t>Указываются основания такого вывода</w:t>
            </w:r>
          </w:p>
        </w:tc>
      </w:tr>
      <w:tr w:rsidR="009D7ABF" w:rsidRPr="003E3703" w:rsidTr="003E3703">
        <w:trPr>
          <w:trHeight w:val="810"/>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13" w:history="1">
              <w:r w:rsidR="009D7ABF" w:rsidRPr="003E3703">
                <w:t>абзац</w:t>
              </w:r>
            </w:hyperlink>
            <w:r w:rsidR="009D7ABF" w:rsidRPr="003E3703">
              <w:t xml:space="preserve"> 3) </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proofErr w:type="gramStart"/>
            <w:r w:rsidRPr="003E3703">
              <w:rPr>
                <w:color w:val="auto"/>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w:t>
            </w:r>
            <w:proofErr w:type="gramEnd"/>
            <w:r w:rsidRPr="003E3703">
              <w:rPr>
                <w:color w:val="auto"/>
                <w:sz w:val="24"/>
                <w:szCs w:val="24"/>
              </w:rPr>
              <w:t xml:space="preserve"> </w:t>
            </w:r>
            <w:proofErr w:type="gramStart"/>
            <w:r w:rsidRPr="003E3703">
              <w:rPr>
                <w:color w:val="auto"/>
                <w:sz w:val="24"/>
                <w:szCs w:val="24"/>
              </w:rPr>
              <w:t xml:space="preserve">участка в соответствии с федеральными законами, законами субъектов Российской Федерации либо на приобретение земельного участка в соответствии со </w:t>
            </w:r>
            <w:hyperlink w:anchor="P1830">
              <w:r w:rsidRPr="003E3703">
                <w:rPr>
                  <w:color w:val="auto"/>
                  <w:sz w:val="24"/>
                  <w:szCs w:val="24"/>
                </w:rPr>
                <w:t>статьей 39.18</w:t>
              </w:r>
            </w:hyperlink>
            <w:r w:rsidRPr="003E3703">
              <w:rPr>
                <w:color w:val="auto"/>
                <w:sz w:val="24"/>
                <w:szCs w:val="24"/>
              </w:rPr>
              <w:t xml:space="preserve"> настоящего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both"/>
            </w:pPr>
            <w:r w:rsidRPr="003E3703">
              <w:t>Указываются основания такого вывода</w:t>
            </w:r>
          </w:p>
        </w:tc>
      </w:tr>
      <w:tr w:rsidR="009D7ABF" w:rsidRPr="003E3703" w:rsidTr="003E3703">
        <w:trPr>
          <w:trHeight w:val="1069"/>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14" w:history="1">
              <w:r w:rsidR="009D7ABF" w:rsidRPr="003E3703">
                <w:t>абзац</w:t>
              </w:r>
            </w:hyperlink>
            <w:r w:rsidR="009D7ABF" w:rsidRPr="003E3703">
              <w:t xml:space="preserve"> 4) </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proofErr w:type="gramStart"/>
            <w:r w:rsidRPr="003E3703">
              <w:rPr>
                <w:color w:val="auto"/>
                <w:sz w:val="24"/>
                <w:szCs w:val="24"/>
                <w:lang w:eastAsia="ru-RU" w:bidi="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3E3703">
              <w:rPr>
                <w:color w:val="auto"/>
                <w:sz w:val="24"/>
                <w:szCs w:val="24"/>
                <w:lang w:eastAsia="ru-RU" w:bidi="ru-RU"/>
              </w:rPr>
              <w:t xml:space="preserve"> </w:t>
            </w:r>
            <w:proofErr w:type="gramStart"/>
            <w:r w:rsidRPr="003E3703">
              <w:rPr>
                <w:color w:val="auto"/>
                <w:sz w:val="24"/>
                <w:szCs w:val="24"/>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3E3703">
              <w:rPr>
                <w:color w:val="auto"/>
                <w:sz w:val="24"/>
                <w:szCs w:val="24"/>
                <w:lang w:eastAsia="ru-RU" w:bidi="ru-RU"/>
              </w:rPr>
              <w:t>, не выполнены обязанности, предусмотренные частью 11 статьи 55.32 Градостроительного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both"/>
            </w:pPr>
            <w:r w:rsidRPr="003E3703">
              <w:t>Указываются основания такого вывода</w:t>
            </w:r>
          </w:p>
        </w:tc>
      </w:tr>
      <w:tr w:rsidR="009D7ABF" w:rsidRPr="003E3703" w:rsidTr="003E3703">
        <w:trPr>
          <w:trHeight w:val="1395"/>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15" w:history="1">
              <w:r w:rsidR="009D7ABF" w:rsidRPr="003E3703">
                <w:t>абзац</w:t>
              </w:r>
            </w:hyperlink>
            <w:r w:rsidR="009D7ABF" w:rsidRPr="003E3703">
              <w:t xml:space="preserve"> 5) </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proofErr w:type="gramStart"/>
            <w:r w:rsidRPr="003E3703">
              <w:rPr>
                <w:color w:val="auto"/>
                <w:sz w:val="24"/>
                <w:szCs w:val="24"/>
                <w:lang w:eastAsia="ru-RU" w:bidi="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3E3703">
              <w:rPr>
                <w:color w:val="auto"/>
                <w:sz w:val="24"/>
                <w:szCs w:val="24"/>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both"/>
            </w:pPr>
            <w:r w:rsidRPr="003E3703">
              <w:t>Указываются основания такого вывода</w:t>
            </w:r>
          </w:p>
        </w:tc>
      </w:tr>
      <w:tr w:rsidR="009D7ABF" w:rsidRPr="003E3703" w:rsidTr="003E3703">
        <w:trPr>
          <w:trHeight w:val="1448"/>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16" w:history="1">
              <w:r w:rsidR="009D7ABF" w:rsidRPr="003E3703">
                <w:t>абзац</w:t>
              </w:r>
            </w:hyperlink>
            <w:r w:rsidR="009D7ABF" w:rsidRPr="003E3703">
              <w:t xml:space="preserve"> 6) </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both"/>
            </w:pPr>
            <w:r w:rsidRPr="003E3703">
              <w:t>Указываются основания такого вывода</w:t>
            </w:r>
          </w:p>
        </w:tc>
      </w:tr>
      <w:tr w:rsidR="009D7ABF" w:rsidRPr="003E3703" w:rsidTr="003E3703">
        <w:trPr>
          <w:trHeight w:val="177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17" w:history="1">
              <w:r w:rsidR="009D7ABF" w:rsidRPr="003E3703">
                <w:t>абзац</w:t>
              </w:r>
            </w:hyperlink>
            <w:r w:rsidR="009D7ABF" w:rsidRPr="003E3703">
              <w:t xml:space="preserve"> 7) </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proofErr w:type="gramStart"/>
            <w:r w:rsidRPr="003E3703">
              <w:rPr>
                <w:color w:val="auto"/>
                <w:sz w:val="24"/>
                <w:szCs w:val="24"/>
                <w:lang w:eastAsia="ru-RU" w:bidi="ru-RU"/>
              </w:rPr>
              <w:t xml:space="preserve">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w:t>
            </w:r>
            <w:r w:rsidRPr="003E3703">
              <w:rPr>
                <w:color w:val="auto"/>
                <w:sz w:val="24"/>
                <w:szCs w:val="24"/>
                <w:lang w:eastAsia="ru-RU" w:bidi="ru-RU"/>
              </w:rPr>
              <w:br/>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both"/>
            </w:pPr>
            <w:r w:rsidRPr="003E3703">
              <w:t>Указываются основания такого вывода</w:t>
            </w:r>
          </w:p>
        </w:tc>
      </w:tr>
      <w:tr w:rsidR="009D7ABF" w:rsidRPr="003E3703" w:rsidTr="003E3703">
        <w:trPr>
          <w:trHeight w:val="177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18" w:history="1">
              <w:r w:rsidR="009D7ABF" w:rsidRPr="003E3703">
                <w:t>абзац</w:t>
              </w:r>
            </w:hyperlink>
            <w:r w:rsidR="009D7ABF" w:rsidRPr="003E3703">
              <w:t xml:space="preserve"> 8) </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3E3703" w:rsidP="003E3703">
            <w:pPr>
              <w:pStyle w:val="11"/>
              <w:tabs>
                <w:tab w:val="left" w:pos="1639"/>
              </w:tabs>
              <w:spacing w:line="240" w:lineRule="auto"/>
              <w:ind w:firstLine="0"/>
              <w:jc w:val="both"/>
              <w:rPr>
                <w:color w:val="auto"/>
                <w:sz w:val="24"/>
                <w:szCs w:val="24"/>
                <w:lang w:bidi="ru-RU"/>
              </w:rPr>
            </w:pPr>
            <w:proofErr w:type="gramStart"/>
            <w:r>
              <w:rPr>
                <w:color w:val="auto"/>
                <w:sz w:val="24"/>
                <w:szCs w:val="24"/>
              </w:rPr>
              <w:t>У</w:t>
            </w:r>
            <w:r w:rsidR="009D7ABF" w:rsidRPr="003E3703">
              <w:rPr>
                <w:color w:val="auto"/>
                <w:sz w:val="24"/>
                <w:szCs w:val="24"/>
              </w:rPr>
              <w:t>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w:t>
            </w:r>
            <w:proofErr w:type="gramEnd"/>
            <w:r w:rsidR="009D7ABF" w:rsidRPr="003E3703">
              <w:rPr>
                <w:color w:val="auto"/>
                <w:sz w:val="24"/>
                <w:szCs w:val="24"/>
              </w:rPr>
              <w:t>,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both"/>
            </w:pPr>
            <w:r w:rsidRPr="003E3703">
              <w:t>Указываются основания такого вывода</w:t>
            </w:r>
          </w:p>
        </w:tc>
      </w:tr>
      <w:tr w:rsidR="009D7ABF" w:rsidRPr="003E3703" w:rsidTr="003E3703">
        <w:trPr>
          <w:trHeight w:val="748"/>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19" w:history="1">
              <w:r w:rsidR="009D7ABF" w:rsidRPr="003E3703">
                <w:t>абзац</w:t>
              </w:r>
            </w:hyperlink>
            <w:r w:rsidR="009D7ABF" w:rsidRPr="003E3703">
              <w:t xml:space="preserve"> 9) </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3E3703" w:rsidP="003E3703">
            <w:pPr>
              <w:pStyle w:val="11"/>
              <w:tabs>
                <w:tab w:val="left" w:pos="1639"/>
              </w:tabs>
              <w:spacing w:line="240" w:lineRule="auto"/>
              <w:ind w:firstLine="0"/>
              <w:jc w:val="both"/>
              <w:rPr>
                <w:color w:val="auto"/>
                <w:sz w:val="24"/>
                <w:szCs w:val="24"/>
                <w:lang w:bidi="ru-RU"/>
              </w:rPr>
            </w:pPr>
            <w:proofErr w:type="gramStart"/>
            <w:r>
              <w:rPr>
                <w:color w:val="auto"/>
                <w:sz w:val="24"/>
                <w:szCs w:val="24"/>
              </w:rPr>
              <w:t>У</w:t>
            </w:r>
            <w:r w:rsidR="009D7ABF" w:rsidRPr="003E3703">
              <w:rPr>
                <w:color w:val="auto"/>
                <w:sz w:val="24"/>
                <w:szCs w:val="24"/>
              </w:rPr>
              <w:t>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w:t>
            </w:r>
            <w:proofErr w:type="gramEnd"/>
            <w:r w:rsidR="009D7ABF" w:rsidRPr="003E3703">
              <w:rPr>
                <w:color w:val="auto"/>
                <w:sz w:val="24"/>
                <w:szCs w:val="24"/>
              </w:rPr>
              <w:t xml:space="preserve"> заключен договор о комплексном развитии территории, за исключением случаев, если такой земельный </w:t>
            </w:r>
            <w:r w:rsidR="009D7ABF" w:rsidRPr="003E3703">
              <w:rPr>
                <w:color w:val="auto"/>
                <w:sz w:val="24"/>
                <w:szCs w:val="24"/>
              </w:rPr>
              <w:lastRenderedPageBreak/>
              <w:t>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autoSpaceDE w:val="0"/>
              <w:autoSpaceDN w:val="0"/>
              <w:adjustRightInd w:val="0"/>
              <w:jc w:val="both"/>
            </w:pPr>
            <w:r w:rsidRPr="003E3703">
              <w:lastRenderedPageBreak/>
              <w:t>Указываются основания такого вывода</w:t>
            </w:r>
          </w:p>
          <w:p w:rsidR="009D7ABF" w:rsidRPr="003E3703" w:rsidRDefault="009D7ABF" w:rsidP="003E3703">
            <w:pPr>
              <w:autoSpaceDE w:val="0"/>
              <w:autoSpaceDN w:val="0"/>
              <w:adjustRightInd w:val="0"/>
              <w:jc w:val="both"/>
            </w:pPr>
          </w:p>
        </w:tc>
      </w:tr>
      <w:tr w:rsidR="009D7ABF" w:rsidRPr="003E3703" w:rsidTr="003E3703">
        <w:trPr>
          <w:trHeight w:val="177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20" w:history="1">
              <w:r w:rsidR="009D7ABF" w:rsidRPr="003E3703">
                <w:t>абзац</w:t>
              </w:r>
            </w:hyperlink>
            <w:r w:rsidR="009D7ABF" w:rsidRPr="003E3703">
              <w:t xml:space="preserve"> 10)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3E3703" w:rsidP="003E3703">
            <w:pPr>
              <w:pStyle w:val="11"/>
              <w:tabs>
                <w:tab w:val="left" w:pos="1639"/>
              </w:tabs>
              <w:spacing w:line="240" w:lineRule="auto"/>
              <w:ind w:firstLine="0"/>
              <w:jc w:val="both"/>
              <w:rPr>
                <w:color w:val="auto"/>
                <w:sz w:val="24"/>
                <w:szCs w:val="24"/>
                <w:lang w:bidi="ru-RU"/>
              </w:rPr>
            </w:pPr>
            <w:proofErr w:type="gramStart"/>
            <w:r>
              <w:rPr>
                <w:color w:val="auto"/>
                <w:sz w:val="24"/>
                <w:szCs w:val="24"/>
              </w:rPr>
              <w:t>У</w:t>
            </w:r>
            <w:r w:rsidR="009D7ABF" w:rsidRPr="003E3703">
              <w:rPr>
                <w:color w:val="auto"/>
                <w:sz w:val="24"/>
                <w:szCs w:val="24"/>
              </w:rPr>
              <w:t>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w:t>
            </w:r>
            <w:proofErr w:type="gramEnd"/>
            <w:r w:rsidR="009D7ABF" w:rsidRPr="003E3703">
              <w:rPr>
                <w:color w:val="auto"/>
                <w:sz w:val="24"/>
                <w:szCs w:val="24"/>
              </w:rPr>
              <w:t xml:space="preserve">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1393"/>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21" w:history="1">
              <w:r w:rsidR="009D7ABF" w:rsidRPr="003E3703">
                <w:t>абзац</w:t>
              </w:r>
            </w:hyperlink>
            <w:r w:rsidR="009D7ABF" w:rsidRPr="003E3703">
              <w:t xml:space="preserve"> 11)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lang w:eastAsia="ru-RU" w:bidi="ru-RU"/>
              </w:rPr>
              <w:t xml:space="preserve">Указанный в заявлении земельный участок является предметом аукциона, </w:t>
            </w:r>
            <w:proofErr w:type="gramStart"/>
            <w:r w:rsidRPr="003E3703">
              <w:rPr>
                <w:color w:val="auto"/>
                <w:sz w:val="24"/>
                <w:szCs w:val="24"/>
                <w:lang w:eastAsia="ru-RU" w:bidi="ru-RU"/>
              </w:rPr>
              <w:t>извещение</w:t>
            </w:r>
            <w:proofErr w:type="gramEnd"/>
            <w:r w:rsidRPr="003E3703">
              <w:rPr>
                <w:color w:val="auto"/>
                <w:sz w:val="24"/>
                <w:szCs w:val="24"/>
                <w:lang w:eastAsia="ru-RU" w:bidi="ru-RU"/>
              </w:rPr>
              <w:t xml:space="preserve"> о проведении которого размещено в соответствии с пунктом 19 статьи 39.11 Земельного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177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22" w:history="1">
              <w:r w:rsidR="009D7ABF" w:rsidRPr="003E3703">
                <w:t>абзац</w:t>
              </w:r>
            </w:hyperlink>
            <w:r w:rsidR="009D7ABF" w:rsidRPr="003E3703">
              <w:t xml:space="preserve"> 12)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proofErr w:type="gramStart"/>
            <w:r w:rsidRPr="003E3703">
              <w:rPr>
                <w:color w:val="auto"/>
                <w:sz w:val="24"/>
                <w:szCs w:val="24"/>
                <w:lang w:eastAsia="ru-RU" w:bidi="ru-RU"/>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Pr="003E3703">
              <w:rPr>
                <w:color w:val="auto"/>
                <w:sz w:val="24"/>
                <w:szCs w:val="24"/>
                <w:lang w:eastAsia="ru-RU"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177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23" w:history="1">
              <w:r w:rsidR="009D7ABF" w:rsidRPr="003E3703">
                <w:t>абзац</w:t>
              </w:r>
            </w:hyperlink>
            <w:r w:rsidR="009D7ABF" w:rsidRPr="003E3703">
              <w:t xml:space="preserve"> 13)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3E3703" w:rsidP="003E3703">
            <w:pPr>
              <w:pStyle w:val="11"/>
              <w:tabs>
                <w:tab w:val="left" w:pos="1639"/>
              </w:tabs>
              <w:spacing w:line="240" w:lineRule="auto"/>
              <w:ind w:firstLine="0"/>
              <w:jc w:val="both"/>
              <w:rPr>
                <w:color w:val="auto"/>
                <w:sz w:val="24"/>
                <w:szCs w:val="24"/>
                <w:lang w:bidi="ru-RU"/>
              </w:rPr>
            </w:pPr>
            <w:r>
              <w:rPr>
                <w:color w:val="auto"/>
                <w:sz w:val="24"/>
                <w:szCs w:val="24"/>
              </w:rPr>
              <w:t>В</w:t>
            </w:r>
            <w:r w:rsidR="009D7ABF" w:rsidRPr="003E3703">
              <w:rPr>
                <w:color w:val="auto"/>
                <w:sz w:val="24"/>
                <w:szCs w:val="24"/>
              </w:rPr>
              <w:t xml:space="preserve"> отношении земельного участка, указанного в заявлен</w:t>
            </w:r>
            <w:proofErr w:type="gramStart"/>
            <w:r w:rsidR="009D7ABF" w:rsidRPr="003E3703">
              <w:rPr>
                <w:color w:val="auto"/>
                <w:sz w:val="24"/>
                <w:szCs w:val="24"/>
              </w:rPr>
              <w:t>ии о е</w:t>
            </w:r>
            <w:proofErr w:type="gramEnd"/>
            <w:r w:rsidR="009D7ABF" w:rsidRPr="003E3703">
              <w:rPr>
                <w:color w:val="auto"/>
                <w:sz w:val="24"/>
                <w:szCs w:val="24"/>
              </w:rPr>
              <w:t xml:space="preserve">го предоставлении, размещено в соответствии с </w:t>
            </w:r>
            <w:hyperlink w:anchor="P1837">
              <w:r w:rsidR="009D7ABF" w:rsidRPr="003E3703">
                <w:rPr>
                  <w:color w:val="auto"/>
                  <w:sz w:val="24"/>
                  <w:szCs w:val="24"/>
                </w:rPr>
                <w:t>подпунктом 1 пункта 1 статьи 39.18</w:t>
              </w:r>
            </w:hyperlink>
            <w:r w:rsidR="009D7ABF" w:rsidRPr="003E3703">
              <w:rPr>
                <w:color w:val="auto"/>
                <w:sz w:val="24"/>
                <w:szCs w:val="24"/>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177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24" w:history="1">
              <w:r w:rsidR="009D7ABF" w:rsidRPr="003E3703">
                <w:t>абзац</w:t>
              </w:r>
            </w:hyperlink>
            <w:r w:rsidR="009D7ABF" w:rsidRPr="003E3703">
              <w:t xml:space="preserve"> 14)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3E3703" w:rsidP="003E3703">
            <w:pPr>
              <w:pStyle w:val="11"/>
              <w:tabs>
                <w:tab w:val="left" w:pos="1639"/>
              </w:tabs>
              <w:spacing w:line="240" w:lineRule="auto"/>
              <w:ind w:firstLine="0"/>
              <w:jc w:val="both"/>
              <w:rPr>
                <w:color w:val="auto"/>
                <w:sz w:val="24"/>
                <w:szCs w:val="24"/>
                <w:lang w:bidi="ru-RU"/>
              </w:rPr>
            </w:pPr>
            <w:r>
              <w:rPr>
                <w:color w:val="auto"/>
                <w:sz w:val="24"/>
                <w:szCs w:val="24"/>
              </w:rPr>
              <w:t>Ц</w:t>
            </w:r>
            <w:r w:rsidR="009D7ABF" w:rsidRPr="003E3703">
              <w:rPr>
                <w:color w:val="auto"/>
                <w:sz w:val="24"/>
                <w:szCs w:val="24"/>
              </w:rPr>
              <w:t>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177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25" w:history="1">
              <w:r w:rsidR="009D7ABF" w:rsidRPr="003E3703">
                <w:t>абзац</w:t>
              </w:r>
            </w:hyperlink>
            <w:r w:rsidR="009D7ABF" w:rsidRPr="003E3703">
              <w:t xml:space="preserve"> 15)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177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26" w:history="1">
              <w:r w:rsidR="009D7ABF" w:rsidRPr="003E3703">
                <w:t>абзац</w:t>
              </w:r>
            </w:hyperlink>
            <w:r w:rsidR="009D7ABF" w:rsidRPr="003E3703">
              <w:t xml:space="preserve"> 16)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proofErr w:type="gramStart"/>
            <w:r w:rsidRPr="003E3703">
              <w:rPr>
                <w:color w:val="auto"/>
                <w:sz w:val="24"/>
                <w:szCs w:val="24"/>
                <w:lang w:eastAsia="ru-RU"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w:t>
            </w:r>
            <w:proofErr w:type="spellStart"/>
            <w:r w:rsidRPr="003E3703">
              <w:rPr>
                <w:color w:val="auto"/>
                <w:sz w:val="24"/>
                <w:szCs w:val="24"/>
                <w:lang w:eastAsia="ru-RU" w:bidi="ru-RU"/>
              </w:rPr>
              <w:t>охотхозяйственного</w:t>
            </w:r>
            <w:proofErr w:type="spellEnd"/>
            <w:r w:rsidRPr="003E3703">
              <w:rPr>
                <w:color w:val="auto"/>
                <w:sz w:val="24"/>
                <w:szCs w:val="24"/>
                <w:lang w:eastAsia="ru-RU" w:bidi="ru-RU"/>
              </w:rPr>
              <w:t xml:space="preserve">, </w:t>
            </w:r>
            <w:r w:rsidRPr="003E3703">
              <w:rPr>
                <w:color w:val="auto"/>
                <w:sz w:val="24"/>
                <w:szCs w:val="24"/>
                <w:lang w:eastAsia="ru-RU" w:bidi="ru-RU"/>
              </w:rPr>
              <w:lastRenderedPageBreak/>
              <w:t>лесохозяйственного и иного использования, не предусматривающего строительства зданий, сооружений, если такие земельные</w:t>
            </w:r>
            <w:proofErr w:type="gramEnd"/>
            <w:r w:rsidRPr="003E3703">
              <w:rPr>
                <w:color w:val="auto"/>
                <w:sz w:val="24"/>
                <w:szCs w:val="24"/>
                <w:lang w:eastAsia="ru-RU" w:bidi="ru-RU"/>
              </w:rPr>
              <w:t xml:space="preserve"> </w:t>
            </w:r>
            <w:proofErr w:type="gramStart"/>
            <w:r w:rsidRPr="003E3703">
              <w:rPr>
                <w:color w:val="auto"/>
                <w:sz w:val="24"/>
                <w:szCs w:val="24"/>
                <w:lang w:eastAsia="ru-RU" w:bidi="ru-RU"/>
              </w:rPr>
              <w:t>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lastRenderedPageBreak/>
              <w:t>Указываются основания такого вывода</w:t>
            </w:r>
          </w:p>
        </w:tc>
      </w:tr>
      <w:tr w:rsidR="009D7ABF" w:rsidRPr="003E3703" w:rsidTr="003E3703">
        <w:trPr>
          <w:trHeight w:val="1598"/>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27" w:history="1">
              <w:r w:rsidR="009D7ABF" w:rsidRPr="003E3703">
                <w:t>абзац</w:t>
              </w:r>
            </w:hyperlink>
            <w:r w:rsidR="009D7ABF" w:rsidRPr="003E3703">
              <w:t xml:space="preserve"> 17)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w:t>
            </w:r>
            <w:hyperlink w:anchor="P1313">
              <w:r w:rsidRPr="003E3703">
                <w:rPr>
                  <w:color w:val="auto"/>
                  <w:sz w:val="24"/>
                  <w:szCs w:val="24"/>
                </w:rPr>
                <w:t>пунктом 6 статьи 39.10</w:t>
              </w:r>
            </w:hyperlink>
            <w:r w:rsidRPr="003E3703">
              <w:rPr>
                <w:color w:val="auto"/>
                <w:sz w:val="24"/>
                <w:szCs w:val="24"/>
              </w:rPr>
              <w:t xml:space="preserve"> настоящего Кодекса</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177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28" w:history="1">
              <w:r w:rsidR="009D7ABF" w:rsidRPr="003E3703">
                <w:t>абзац</w:t>
              </w:r>
            </w:hyperlink>
            <w:r w:rsidR="009D7ABF" w:rsidRPr="003E3703">
              <w:t xml:space="preserve"> 18)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3E3703" w:rsidP="003E3703">
            <w:pPr>
              <w:pStyle w:val="11"/>
              <w:tabs>
                <w:tab w:val="left" w:pos="1639"/>
              </w:tabs>
              <w:spacing w:line="240" w:lineRule="auto"/>
              <w:ind w:firstLine="0"/>
              <w:jc w:val="both"/>
              <w:rPr>
                <w:color w:val="auto"/>
                <w:sz w:val="24"/>
                <w:szCs w:val="24"/>
                <w:lang w:bidi="ru-RU"/>
              </w:rPr>
            </w:pPr>
            <w:proofErr w:type="gramStart"/>
            <w:r>
              <w:rPr>
                <w:color w:val="auto"/>
                <w:sz w:val="24"/>
                <w:szCs w:val="24"/>
              </w:rPr>
              <w:t>У</w:t>
            </w:r>
            <w:r w:rsidR="009D7ABF" w:rsidRPr="003E3703">
              <w:rPr>
                <w:color w:val="auto"/>
                <w:sz w:val="24"/>
                <w:szCs w:val="24"/>
              </w:rPr>
              <w:t>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w:t>
            </w:r>
            <w:proofErr w:type="gramEnd"/>
            <w:r w:rsidR="009D7ABF" w:rsidRPr="003E3703">
              <w:rPr>
                <w:color w:val="auto"/>
                <w:sz w:val="24"/>
                <w:szCs w:val="24"/>
              </w:rPr>
              <w:t xml:space="preserve"> земельном </w:t>
            </w:r>
            <w:proofErr w:type="gramStart"/>
            <w:r w:rsidR="009D7ABF" w:rsidRPr="003E3703">
              <w:rPr>
                <w:color w:val="auto"/>
                <w:sz w:val="24"/>
                <w:szCs w:val="24"/>
              </w:rPr>
              <w:t>участке</w:t>
            </w:r>
            <w:proofErr w:type="gramEnd"/>
            <w:r w:rsidR="009D7ABF" w:rsidRPr="003E3703">
              <w:rPr>
                <w:color w:val="auto"/>
                <w:sz w:val="24"/>
                <w:szCs w:val="24"/>
              </w:rPr>
              <w:t xml:space="preserve">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1179"/>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29" w:history="1">
              <w:r w:rsidR="009D7ABF" w:rsidRPr="003E3703">
                <w:t>абзац</w:t>
              </w:r>
            </w:hyperlink>
            <w:r w:rsidR="009D7ABF" w:rsidRPr="003E3703">
              <w:t xml:space="preserve"> 19)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3E3703" w:rsidP="003E3703">
            <w:pPr>
              <w:pStyle w:val="11"/>
              <w:tabs>
                <w:tab w:val="left" w:pos="1639"/>
              </w:tabs>
              <w:spacing w:line="240" w:lineRule="auto"/>
              <w:ind w:firstLine="0"/>
              <w:jc w:val="both"/>
              <w:rPr>
                <w:color w:val="auto"/>
                <w:sz w:val="24"/>
                <w:szCs w:val="24"/>
                <w:lang w:bidi="ru-RU"/>
              </w:rPr>
            </w:pPr>
            <w:proofErr w:type="gramStart"/>
            <w:r>
              <w:rPr>
                <w:color w:val="auto"/>
                <w:sz w:val="24"/>
                <w:szCs w:val="24"/>
              </w:rPr>
              <w:t>У</w:t>
            </w:r>
            <w:r w:rsidR="009D7ABF" w:rsidRPr="003E3703">
              <w:rPr>
                <w:color w:val="auto"/>
                <w:sz w:val="24"/>
                <w:szCs w:val="24"/>
              </w:rPr>
              <w:t>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w:t>
            </w:r>
            <w:proofErr w:type="gramEnd"/>
            <w:r w:rsidR="009D7ABF" w:rsidRPr="003E3703">
              <w:rPr>
                <w:color w:val="auto"/>
                <w:sz w:val="24"/>
                <w:szCs w:val="24"/>
              </w:rPr>
              <w:t xml:space="preserve">, сооружения, помещений в них, собственник </w:t>
            </w:r>
            <w:r w:rsidR="009D7ABF" w:rsidRPr="003E3703">
              <w:rPr>
                <w:color w:val="auto"/>
                <w:sz w:val="24"/>
                <w:szCs w:val="24"/>
              </w:rPr>
              <w:lastRenderedPageBreak/>
              <w:t>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lastRenderedPageBreak/>
              <w:t>Указываются основания такого вывода</w:t>
            </w:r>
          </w:p>
        </w:tc>
      </w:tr>
      <w:tr w:rsidR="009D7ABF" w:rsidRPr="003E3703" w:rsidTr="003E3703">
        <w:trPr>
          <w:trHeight w:val="25"/>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30" w:history="1">
              <w:r w:rsidR="009D7ABF" w:rsidRPr="003E3703">
                <w:t>абзац</w:t>
              </w:r>
            </w:hyperlink>
            <w:r w:rsidR="009D7ABF" w:rsidRPr="003E3703">
              <w:t xml:space="preserve"> 20)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lang w:eastAsia="ru-RU" w:bidi="ru-RU"/>
              </w:rPr>
              <w:t>Предоставление земельного участка на заявленном виде прав не допускается</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734"/>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31" w:history="1">
              <w:r w:rsidR="009D7ABF" w:rsidRPr="003E3703">
                <w:t>абзац</w:t>
              </w:r>
            </w:hyperlink>
            <w:r w:rsidR="009D7ABF" w:rsidRPr="003E3703">
              <w:t xml:space="preserve"> 21)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lang w:eastAsia="ru-RU" w:bidi="ru-RU"/>
              </w:rPr>
              <w:t>В отношении земельного участка, указанного в заявлении, не установлен вид разрешенного использования</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59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32" w:history="1">
              <w:r w:rsidR="009D7ABF" w:rsidRPr="003E3703">
                <w:t>абзац</w:t>
              </w:r>
            </w:hyperlink>
            <w:r w:rsidR="009D7ABF" w:rsidRPr="003E3703">
              <w:t xml:space="preserve"> 22)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lang w:eastAsia="ru-RU" w:bidi="ru-RU"/>
              </w:rPr>
              <w:t>Указанный в заявлении земельный участок, не отнесен к определенной категории земель</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1258"/>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33" w:history="1">
              <w:r w:rsidR="009D7ABF" w:rsidRPr="003E3703">
                <w:t>абзац</w:t>
              </w:r>
            </w:hyperlink>
            <w:r w:rsidR="009D7ABF" w:rsidRPr="003E3703">
              <w:t xml:space="preserve"> 23)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748"/>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34" w:history="1">
              <w:r w:rsidR="009D7ABF" w:rsidRPr="003E3703">
                <w:t>абзац</w:t>
              </w:r>
            </w:hyperlink>
            <w:r w:rsidR="009D7ABF" w:rsidRPr="003E3703">
              <w:t xml:space="preserve"> 24) </w:t>
            </w:r>
            <w:proofErr w:type="spellStart"/>
            <w:r w:rsidR="009D7ABF" w:rsidRPr="003E3703">
              <w:t>пп</w:t>
            </w:r>
            <w:proofErr w:type="spellEnd"/>
            <w:r w:rsidR="009D7ABF"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proofErr w:type="gramStart"/>
            <w:r w:rsidRPr="003E3703">
              <w:rPr>
                <w:color w:val="auto"/>
                <w:sz w:val="24"/>
                <w:szCs w:val="24"/>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974"/>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35" w:history="1">
              <w:r w:rsidR="009D7ABF" w:rsidRPr="003E3703">
                <w:t>абзац</w:t>
              </w:r>
            </w:hyperlink>
            <w:r w:rsidR="009D7ABF" w:rsidRPr="003E3703">
              <w:t xml:space="preserve"> 25) </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lang w:eastAsia="ru-RU" w:bidi="ru-RU"/>
              </w:rPr>
              <w:t>Границы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421"/>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36" w:history="1">
              <w:r w:rsidR="009D7ABF" w:rsidRPr="003E3703">
                <w:t>абзац</w:t>
              </w:r>
            </w:hyperlink>
            <w:r w:rsidR="009D7ABF" w:rsidRPr="003E3703">
              <w:t xml:space="preserve"> 26)</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r w:rsidRPr="003E3703">
              <w:rPr>
                <w:color w:val="auto"/>
                <w:sz w:val="24"/>
                <w:szCs w:val="24"/>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r w:rsidR="009D7ABF" w:rsidRPr="003E3703" w:rsidTr="003E3703">
        <w:trPr>
          <w:trHeight w:val="1772"/>
        </w:trPr>
        <w:tc>
          <w:tcPr>
            <w:tcW w:w="1338" w:type="dxa"/>
            <w:tcBorders>
              <w:top w:val="single" w:sz="4" w:space="0" w:color="auto"/>
              <w:left w:val="single" w:sz="4" w:space="0" w:color="auto"/>
              <w:bottom w:val="single" w:sz="4" w:space="0" w:color="auto"/>
              <w:right w:val="single" w:sz="4" w:space="0" w:color="auto"/>
            </w:tcBorders>
          </w:tcPr>
          <w:p w:rsidR="009D7ABF" w:rsidRPr="003E3703" w:rsidRDefault="00195450" w:rsidP="003E3703">
            <w:pPr>
              <w:autoSpaceDE w:val="0"/>
              <w:autoSpaceDN w:val="0"/>
              <w:adjustRightInd w:val="0"/>
              <w:jc w:val="both"/>
            </w:pPr>
            <w:hyperlink r:id="rId37" w:history="1">
              <w:r w:rsidR="009D7ABF" w:rsidRPr="003E3703">
                <w:t>абзац</w:t>
              </w:r>
            </w:hyperlink>
            <w:r w:rsidR="009D7ABF" w:rsidRPr="003E3703">
              <w:t xml:space="preserve"> 27) </w:t>
            </w:r>
          </w:p>
          <w:p w:rsidR="009D7ABF" w:rsidRPr="003E3703" w:rsidRDefault="009D7ABF" w:rsidP="003E3703">
            <w:pPr>
              <w:autoSpaceDE w:val="0"/>
              <w:autoSpaceDN w:val="0"/>
              <w:adjustRightInd w:val="0"/>
              <w:jc w:val="both"/>
            </w:pPr>
            <w:proofErr w:type="spellStart"/>
            <w:r w:rsidRPr="003E3703">
              <w:t>пп</w:t>
            </w:r>
            <w:proofErr w:type="spellEnd"/>
            <w:r w:rsidRPr="003E3703">
              <w:t>. 2.9.2.</w:t>
            </w:r>
          </w:p>
        </w:tc>
        <w:tc>
          <w:tcPr>
            <w:tcW w:w="4962" w:type="dxa"/>
            <w:tcBorders>
              <w:top w:val="single" w:sz="4" w:space="0" w:color="auto"/>
              <w:left w:val="single" w:sz="4" w:space="0" w:color="auto"/>
              <w:bottom w:val="single" w:sz="4" w:space="0" w:color="auto"/>
              <w:right w:val="single" w:sz="4" w:space="0" w:color="auto"/>
            </w:tcBorders>
          </w:tcPr>
          <w:p w:rsidR="009D7ABF" w:rsidRPr="003E3703" w:rsidRDefault="009D7ABF" w:rsidP="003E3703">
            <w:pPr>
              <w:pStyle w:val="11"/>
              <w:tabs>
                <w:tab w:val="left" w:pos="1639"/>
              </w:tabs>
              <w:spacing w:line="240" w:lineRule="auto"/>
              <w:ind w:firstLine="0"/>
              <w:jc w:val="both"/>
              <w:rPr>
                <w:color w:val="auto"/>
                <w:sz w:val="24"/>
                <w:szCs w:val="24"/>
                <w:lang w:bidi="ru-RU"/>
              </w:rPr>
            </w:pPr>
            <w:proofErr w:type="gramStart"/>
            <w:r w:rsidRPr="003E3703">
              <w:rPr>
                <w:color w:val="auto"/>
                <w:sz w:val="24"/>
                <w:szCs w:val="24"/>
                <w:lang w:eastAsia="ru-RU" w:bidi="ru-RU"/>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w:t>
            </w:r>
            <w:proofErr w:type="gramEnd"/>
            <w:r w:rsidRPr="003E3703">
              <w:rPr>
                <w:color w:val="auto"/>
                <w:sz w:val="24"/>
                <w:szCs w:val="24"/>
                <w:lang w:eastAsia="ru-RU" w:bidi="ru-RU"/>
              </w:rPr>
              <w:t xml:space="preserve"> 3 статьи 14 указанного Федерального закона</w:t>
            </w:r>
          </w:p>
        </w:tc>
        <w:tc>
          <w:tcPr>
            <w:tcW w:w="3402" w:type="dxa"/>
            <w:tcBorders>
              <w:top w:val="single" w:sz="4" w:space="0" w:color="auto"/>
              <w:left w:val="single" w:sz="4" w:space="0" w:color="auto"/>
              <w:bottom w:val="single" w:sz="4" w:space="0" w:color="auto"/>
              <w:right w:val="single" w:sz="4" w:space="0" w:color="auto"/>
            </w:tcBorders>
          </w:tcPr>
          <w:p w:rsidR="009D7ABF" w:rsidRPr="003E3703" w:rsidRDefault="009D7ABF" w:rsidP="003E3703">
            <w:r w:rsidRPr="003E3703">
              <w:t>Указываются основания такого вывода</w:t>
            </w:r>
          </w:p>
        </w:tc>
      </w:tr>
    </w:tbl>
    <w:p w:rsidR="009D7ABF" w:rsidRPr="003E3703" w:rsidRDefault="009D7ABF" w:rsidP="003E3703">
      <w:pPr>
        <w:ind w:firstLine="709"/>
        <w:jc w:val="both"/>
        <w:rPr>
          <w:rFonts w:eastAsia="Calibri"/>
          <w:bCs/>
          <w:sz w:val="20"/>
          <w:szCs w:val="20"/>
          <w:lang w:eastAsia="en-US"/>
        </w:rPr>
      </w:pPr>
    </w:p>
    <w:p w:rsidR="009D7ABF" w:rsidRPr="003E3703" w:rsidRDefault="009D7ABF" w:rsidP="003E3703">
      <w:pPr>
        <w:ind w:firstLine="709"/>
        <w:jc w:val="both"/>
        <w:rPr>
          <w:rFonts w:eastAsia="Calibri"/>
          <w:bCs/>
          <w:sz w:val="28"/>
          <w:szCs w:val="28"/>
          <w:lang w:eastAsia="en-US"/>
        </w:rPr>
      </w:pPr>
    </w:p>
    <w:p w:rsidR="009D7ABF" w:rsidRPr="003E3703" w:rsidRDefault="009D7ABF" w:rsidP="003E3703">
      <w:pPr>
        <w:ind w:firstLine="709"/>
        <w:jc w:val="both"/>
        <w:rPr>
          <w:rFonts w:eastAsia="Calibri"/>
          <w:bCs/>
          <w:sz w:val="28"/>
          <w:szCs w:val="28"/>
          <w:lang w:eastAsia="en-US"/>
        </w:rPr>
      </w:pPr>
      <w:r w:rsidRPr="003E3703">
        <w:rPr>
          <w:rFonts w:eastAsia="Calibri"/>
          <w:bCs/>
          <w:sz w:val="28"/>
          <w:szCs w:val="28"/>
          <w:lang w:eastAsia="en-US"/>
        </w:rPr>
        <w:t>Дополнительно информируем: __________________________________</w:t>
      </w:r>
      <w:r w:rsidRPr="003E3703">
        <w:rPr>
          <w:bCs/>
          <w:sz w:val="28"/>
          <w:szCs w:val="28"/>
        </w:rPr>
        <w:t>.</w:t>
      </w:r>
    </w:p>
    <w:p w:rsidR="009D7ABF" w:rsidRPr="003E3703" w:rsidRDefault="009D7ABF" w:rsidP="003E3703">
      <w:pPr>
        <w:ind w:firstLine="709"/>
        <w:jc w:val="both"/>
        <w:rPr>
          <w:rFonts w:eastAsia="Calibri"/>
          <w:bCs/>
          <w:sz w:val="28"/>
          <w:szCs w:val="28"/>
          <w:lang w:eastAsia="en-US"/>
        </w:rPr>
      </w:pPr>
      <w:r w:rsidRPr="003E3703">
        <w:rPr>
          <w:rFonts w:eastAsia="Calibri"/>
          <w:bCs/>
          <w:sz w:val="28"/>
          <w:szCs w:val="28"/>
          <w:lang w:eastAsia="en-US"/>
        </w:rPr>
        <w:t xml:space="preserve">Вы вправе повторно обратиться </w:t>
      </w:r>
      <w:r w:rsidRPr="003E3703">
        <w:rPr>
          <w:rFonts w:eastAsia="Calibri"/>
          <w:bCs/>
          <w:sz w:val="28"/>
          <w:szCs w:val="28"/>
          <w:lang w:val="en-US" w:eastAsia="en-US"/>
        </w:rPr>
        <w:t>c</w:t>
      </w:r>
      <w:r w:rsidRPr="003E3703">
        <w:rPr>
          <w:rFonts w:eastAsia="Calibri"/>
          <w:bCs/>
          <w:sz w:val="28"/>
          <w:szCs w:val="28"/>
          <w:lang w:eastAsia="en-US"/>
        </w:rPr>
        <w:t xml:space="preserve"> заявлением о предоставлении услуги после устранения указанных нарушений.</w:t>
      </w:r>
    </w:p>
    <w:p w:rsidR="009D7ABF" w:rsidRPr="003E3703" w:rsidRDefault="009D7ABF" w:rsidP="003E3703">
      <w:pPr>
        <w:ind w:firstLine="709"/>
        <w:jc w:val="both"/>
        <w:rPr>
          <w:rFonts w:eastAsia="Calibri"/>
          <w:bCs/>
          <w:sz w:val="28"/>
          <w:szCs w:val="28"/>
          <w:lang w:eastAsia="en-US"/>
        </w:rPr>
      </w:pPr>
      <w:r w:rsidRPr="003E3703">
        <w:rPr>
          <w:rFonts w:eastAsia="Calibri"/>
          <w:bCs/>
          <w:sz w:val="28"/>
          <w:szCs w:val="28"/>
          <w:lang w:eastAsia="en-US"/>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2F47E7" w:rsidRPr="003E3703" w:rsidRDefault="002F47E7" w:rsidP="003E3703">
      <w:pPr>
        <w:ind w:firstLine="709"/>
        <w:jc w:val="both"/>
        <w:rPr>
          <w:rFonts w:eastAsia="Calibri"/>
          <w:bCs/>
          <w:sz w:val="28"/>
          <w:szCs w:val="28"/>
          <w:lang w:eastAsia="en-US"/>
        </w:rPr>
      </w:pPr>
    </w:p>
    <w:p w:rsidR="002F47E7" w:rsidRPr="003E3703" w:rsidRDefault="002F47E7" w:rsidP="003E3703">
      <w:pPr>
        <w:tabs>
          <w:tab w:val="left" w:pos="0"/>
          <w:tab w:val="left" w:pos="284"/>
        </w:tabs>
        <w:jc w:val="both"/>
        <w:rPr>
          <w:sz w:val="28"/>
          <w:szCs w:val="28"/>
        </w:rPr>
      </w:pPr>
      <w:r w:rsidRPr="003E3703">
        <w:rPr>
          <w:sz w:val="28"/>
          <w:szCs w:val="28"/>
        </w:rPr>
        <w:t>Должность уполномоченного лица                         Ф.И.О. уполномоченного лица</w:t>
      </w:r>
    </w:p>
    <w:p w:rsidR="002F47E7" w:rsidRPr="003E3703" w:rsidRDefault="00195450" w:rsidP="003E3703">
      <w:pPr>
        <w:ind w:firstLine="709"/>
        <w:jc w:val="both"/>
        <w:rPr>
          <w:rFonts w:eastAsia="Calibri"/>
          <w:bCs/>
          <w:sz w:val="28"/>
          <w:szCs w:val="28"/>
          <w:lang w:eastAsia="en-US"/>
        </w:rPr>
      </w:pPr>
      <w:r w:rsidRPr="00195450">
        <w:rPr>
          <w:noProof/>
        </w:rPr>
        <w:pict>
          <v:shapetype id="_x0000_t202" coordsize="21600,21600" o:spt="202" path="m,l,21600r21600,l21600,xe">
            <v:stroke joinstyle="miter"/>
            <v:path gradientshapeok="t" o:connecttype="rect"/>
          </v:shapetype>
          <v:shape id="_x0000_s1028" type="#_x0000_t202" style="position:absolute;left:0;text-align:left;margin-left:137.65pt;margin-top:2.9pt;width:224.35pt;height:42.7pt;z-index:251660288">
            <v:textbox>
              <w:txbxContent>
                <w:p w:rsidR="00975E74" w:rsidRPr="003B12B5" w:rsidRDefault="00975E74" w:rsidP="00676871">
                  <w:pPr>
                    <w:ind w:firstLine="142"/>
                    <w:jc w:val="center"/>
                    <w:rPr>
                      <w:sz w:val="28"/>
                      <w:szCs w:val="28"/>
                    </w:rPr>
                  </w:pPr>
                  <w:r w:rsidRPr="003B12B5">
                    <w:rPr>
                      <w:sz w:val="28"/>
                      <w:szCs w:val="28"/>
                    </w:rPr>
                    <w:t>Сведения о сертификате электронной подписи</w:t>
                  </w:r>
                </w:p>
                <w:p w:rsidR="00975E74" w:rsidRDefault="00975E74"/>
              </w:txbxContent>
            </v:textbox>
          </v:shape>
        </w:pict>
      </w:r>
    </w:p>
    <w:sectPr w:rsidR="002F47E7" w:rsidRPr="003E3703" w:rsidSect="00736E96">
      <w:headerReference w:type="default" r:id="rId3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06D" w:rsidRDefault="0081706D" w:rsidP="00921ACE">
      <w:r>
        <w:separator/>
      </w:r>
    </w:p>
  </w:endnote>
  <w:endnote w:type="continuationSeparator" w:id="0">
    <w:p w:rsidR="0081706D" w:rsidRDefault="0081706D" w:rsidP="00921A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06D" w:rsidRDefault="0081706D" w:rsidP="00921ACE">
      <w:r>
        <w:separator/>
      </w:r>
    </w:p>
  </w:footnote>
  <w:footnote w:type="continuationSeparator" w:id="0">
    <w:p w:rsidR="0081706D" w:rsidRDefault="0081706D" w:rsidP="00921A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67329"/>
      <w:docPartObj>
        <w:docPartGallery w:val="Page Numbers (Top of Page)"/>
        <w:docPartUnique/>
      </w:docPartObj>
    </w:sdtPr>
    <w:sdtContent>
      <w:p w:rsidR="00975E74" w:rsidRDefault="00195450">
        <w:pPr>
          <w:pStyle w:val="a8"/>
          <w:jc w:val="center"/>
        </w:pPr>
        <w:r>
          <w:fldChar w:fldCharType="begin"/>
        </w:r>
        <w:r w:rsidR="00193EC7">
          <w:instrText xml:space="preserve"> PAGE   \* MERGEFORMAT </w:instrText>
        </w:r>
        <w:r>
          <w:fldChar w:fldCharType="separate"/>
        </w:r>
        <w:r w:rsidR="00816614">
          <w:rPr>
            <w:noProof/>
          </w:rPr>
          <w:t>2</w:t>
        </w:r>
        <w:r>
          <w:rPr>
            <w:noProof/>
          </w:rPr>
          <w:fldChar w:fldCharType="end"/>
        </w:r>
      </w:p>
    </w:sdtContent>
  </w:sdt>
  <w:p w:rsidR="00975E74" w:rsidRDefault="00975E7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DF17A7E"/>
    <w:multiLevelType w:val="hybridMultilevel"/>
    <w:tmpl w:val="70F00B94"/>
    <w:lvl w:ilvl="0" w:tplc="F8662AB2">
      <w:start w:val="1"/>
      <w:numFmt w:val="decimal"/>
      <w:lvlText w:val="%1)"/>
      <w:lvlJc w:val="left"/>
      <w:pPr>
        <w:ind w:left="1353" w:hanging="360"/>
      </w:pPr>
      <w:rPr>
        <w:rFonts w:hint="default"/>
      </w:rPr>
    </w:lvl>
    <w:lvl w:ilvl="1" w:tplc="04190019">
      <w:start w:val="1"/>
      <w:numFmt w:val="lowerLetter"/>
      <w:lvlText w:val="%2."/>
      <w:lvlJc w:val="left"/>
      <w:pPr>
        <w:ind w:left="106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B61F13"/>
    <w:multiLevelType w:val="multilevel"/>
    <w:tmpl w:val="CC78C0F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795741C"/>
    <w:multiLevelType w:val="hybridMultilevel"/>
    <w:tmpl w:val="5286523A"/>
    <w:lvl w:ilvl="0" w:tplc="F6F847F8">
      <w:start w:val="1"/>
      <w:numFmt w:val="decimal"/>
      <w:lvlText w:val="%1."/>
      <w:lvlJc w:val="left"/>
      <w:pPr>
        <w:ind w:left="1684" w:hanging="97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623251C"/>
    <w:multiLevelType w:val="hybridMultilevel"/>
    <w:tmpl w:val="70F00B94"/>
    <w:lvl w:ilvl="0" w:tplc="F8662AB2">
      <w:start w:val="1"/>
      <w:numFmt w:val="decimal"/>
      <w:lvlText w:val="%1)"/>
      <w:lvlJc w:val="left"/>
      <w:pPr>
        <w:ind w:left="1353" w:hanging="360"/>
      </w:pPr>
      <w:rPr>
        <w:rFonts w:hint="default"/>
      </w:rPr>
    </w:lvl>
    <w:lvl w:ilvl="1" w:tplc="04190019">
      <w:start w:val="1"/>
      <w:numFmt w:val="lowerLetter"/>
      <w:lvlText w:val="%2."/>
      <w:lvlJc w:val="left"/>
      <w:pPr>
        <w:ind w:left="106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75E3E54"/>
    <w:multiLevelType w:val="multilevel"/>
    <w:tmpl w:val="AC385B0E"/>
    <w:lvl w:ilvl="0">
      <w:start w:val="2"/>
      <w:numFmt w:val="decimal"/>
      <w:lvlText w:val="%1."/>
      <w:lvlJc w:val="left"/>
      <w:pPr>
        <w:ind w:left="675" w:hanging="675"/>
      </w:pPr>
      <w:rPr>
        <w:rFonts w:hint="default"/>
      </w:rPr>
    </w:lvl>
    <w:lvl w:ilvl="1">
      <w:start w:val="3"/>
      <w:numFmt w:val="decimal"/>
      <w:lvlText w:val="%1.%2."/>
      <w:lvlJc w:val="left"/>
      <w:pPr>
        <w:ind w:left="157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DF7003F"/>
    <w:multiLevelType w:val="multilevel"/>
    <w:tmpl w:val="207CA720"/>
    <w:lvl w:ilvl="0">
      <w:start w:val="2"/>
      <w:numFmt w:val="decimal"/>
      <w:lvlText w:val="%1."/>
      <w:lvlJc w:val="left"/>
      <w:pPr>
        <w:ind w:left="675" w:hanging="675"/>
      </w:pPr>
      <w:rPr>
        <w:rFonts w:hint="default"/>
      </w:rPr>
    </w:lvl>
    <w:lvl w:ilvl="1">
      <w:start w:val="9"/>
      <w:numFmt w:val="decimal"/>
      <w:lvlText w:val="%1.%2."/>
      <w:lvlJc w:val="left"/>
      <w:pPr>
        <w:ind w:left="1358" w:hanging="72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7">
    <w:nsid w:val="5AE711B1"/>
    <w:multiLevelType w:val="multilevel"/>
    <w:tmpl w:val="97F05BEE"/>
    <w:lvl w:ilvl="0">
      <w:start w:val="2"/>
      <w:numFmt w:val="decimal"/>
      <w:lvlText w:val="%1."/>
      <w:lvlJc w:val="left"/>
      <w:pPr>
        <w:ind w:left="810" w:hanging="810"/>
      </w:pPr>
      <w:rPr>
        <w:rFonts w:hint="default"/>
        <w:color w:val="000000"/>
      </w:rPr>
    </w:lvl>
    <w:lvl w:ilvl="1">
      <w:start w:val="9"/>
      <w:numFmt w:val="decimal"/>
      <w:lvlText w:val="%1.%2."/>
      <w:lvlJc w:val="left"/>
      <w:pPr>
        <w:ind w:left="810" w:hanging="810"/>
      </w:pPr>
      <w:rPr>
        <w:rFonts w:hint="default"/>
        <w:color w:val="000000"/>
      </w:rPr>
    </w:lvl>
    <w:lvl w:ilvl="2">
      <w:start w:val="1"/>
      <w:numFmt w:val="decimal"/>
      <w:lvlText w:val="%3)"/>
      <w:lvlJc w:val="left"/>
      <w:pPr>
        <w:ind w:left="2087" w:hanging="810"/>
      </w:pPr>
      <w:rPr>
        <w:rFonts w:ascii="Times New Roman" w:eastAsia="Times New Roman" w:hAnsi="Times New Roman" w:cs="Times New Roman"/>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num w:numId="1">
    <w:abstractNumId w:val="0"/>
  </w:num>
  <w:num w:numId="2">
    <w:abstractNumId w:val="3"/>
  </w:num>
  <w:num w:numId="3">
    <w:abstractNumId w:val="4"/>
  </w:num>
  <w:num w:numId="4">
    <w:abstractNumId w:val="5"/>
  </w:num>
  <w:num w:numId="5">
    <w:abstractNumId w:val="2"/>
  </w:num>
  <w:num w:numId="6">
    <w:abstractNumId w:val="7"/>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93B79"/>
    <w:rsid w:val="000006EE"/>
    <w:rsid w:val="0000199B"/>
    <w:rsid w:val="000259C2"/>
    <w:rsid w:val="000314F3"/>
    <w:rsid w:val="00054251"/>
    <w:rsid w:val="00055CDD"/>
    <w:rsid w:val="00057E63"/>
    <w:rsid w:val="000666B5"/>
    <w:rsid w:val="00093B79"/>
    <w:rsid w:val="00096D11"/>
    <w:rsid w:val="000A270F"/>
    <w:rsid w:val="000B4298"/>
    <w:rsid w:val="000D27FB"/>
    <w:rsid w:val="0010521E"/>
    <w:rsid w:val="001474EC"/>
    <w:rsid w:val="00161F7A"/>
    <w:rsid w:val="00177164"/>
    <w:rsid w:val="0019180A"/>
    <w:rsid w:val="00193EC7"/>
    <w:rsid w:val="00195450"/>
    <w:rsid w:val="00196801"/>
    <w:rsid w:val="001A56A1"/>
    <w:rsid w:val="001B2CC3"/>
    <w:rsid w:val="001B4F3C"/>
    <w:rsid w:val="001C2220"/>
    <w:rsid w:val="001D1111"/>
    <w:rsid w:val="001E05AF"/>
    <w:rsid w:val="00210406"/>
    <w:rsid w:val="00214887"/>
    <w:rsid w:val="00262239"/>
    <w:rsid w:val="00271D28"/>
    <w:rsid w:val="00277937"/>
    <w:rsid w:val="002A509B"/>
    <w:rsid w:val="002B72F6"/>
    <w:rsid w:val="002C05D8"/>
    <w:rsid w:val="002C64E5"/>
    <w:rsid w:val="002E6C60"/>
    <w:rsid w:val="002E710A"/>
    <w:rsid w:val="002F15A0"/>
    <w:rsid w:val="002F47E7"/>
    <w:rsid w:val="003023F0"/>
    <w:rsid w:val="00307951"/>
    <w:rsid w:val="0031167A"/>
    <w:rsid w:val="00327CB3"/>
    <w:rsid w:val="00334FC8"/>
    <w:rsid w:val="0033720B"/>
    <w:rsid w:val="003377E2"/>
    <w:rsid w:val="00351FA4"/>
    <w:rsid w:val="0037650D"/>
    <w:rsid w:val="003861AA"/>
    <w:rsid w:val="003A674F"/>
    <w:rsid w:val="003B6AC7"/>
    <w:rsid w:val="003C76BB"/>
    <w:rsid w:val="003D7E02"/>
    <w:rsid w:val="003E3703"/>
    <w:rsid w:val="003E5B49"/>
    <w:rsid w:val="003F1CBF"/>
    <w:rsid w:val="00421065"/>
    <w:rsid w:val="004C521F"/>
    <w:rsid w:val="004D3E07"/>
    <w:rsid w:val="004F4C95"/>
    <w:rsid w:val="00501349"/>
    <w:rsid w:val="005210D4"/>
    <w:rsid w:val="00535C30"/>
    <w:rsid w:val="00542CB6"/>
    <w:rsid w:val="005536F5"/>
    <w:rsid w:val="00560375"/>
    <w:rsid w:val="00577F33"/>
    <w:rsid w:val="0058018B"/>
    <w:rsid w:val="0058497A"/>
    <w:rsid w:val="00585EE0"/>
    <w:rsid w:val="005D5963"/>
    <w:rsid w:val="005D6042"/>
    <w:rsid w:val="005D6308"/>
    <w:rsid w:val="005F0FDC"/>
    <w:rsid w:val="006070ED"/>
    <w:rsid w:val="00617787"/>
    <w:rsid w:val="00632BD1"/>
    <w:rsid w:val="0064372C"/>
    <w:rsid w:val="00655A5B"/>
    <w:rsid w:val="00676871"/>
    <w:rsid w:val="006C5385"/>
    <w:rsid w:val="006D43DC"/>
    <w:rsid w:val="007249C8"/>
    <w:rsid w:val="0072730A"/>
    <w:rsid w:val="00727882"/>
    <w:rsid w:val="00731CEA"/>
    <w:rsid w:val="00732A62"/>
    <w:rsid w:val="00736E96"/>
    <w:rsid w:val="00741AD0"/>
    <w:rsid w:val="007620CE"/>
    <w:rsid w:val="00783A84"/>
    <w:rsid w:val="007B5084"/>
    <w:rsid w:val="007B5B0E"/>
    <w:rsid w:val="007C28F7"/>
    <w:rsid w:val="007F17CA"/>
    <w:rsid w:val="008037A8"/>
    <w:rsid w:val="00816614"/>
    <w:rsid w:val="0081706D"/>
    <w:rsid w:val="008206B6"/>
    <w:rsid w:val="00820E0E"/>
    <w:rsid w:val="008211C7"/>
    <w:rsid w:val="0085389C"/>
    <w:rsid w:val="008546CF"/>
    <w:rsid w:val="00871247"/>
    <w:rsid w:val="00874F73"/>
    <w:rsid w:val="008A30A3"/>
    <w:rsid w:val="008C56C4"/>
    <w:rsid w:val="00901488"/>
    <w:rsid w:val="00902E1A"/>
    <w:rsid w:val="00920755"/>
    <w:rsid w:val="00921ACE"/>
    <w:rsid w:val="009301A6"/>
    <w:rsid w:val="00932F39"/>
    <w:rsid w:val="00945328"/>
    <w:rsid w:val="00945EA2"/>
    <w:rsid w:val="00975E74"/>
    <w:rsid w:val="0098239A"/>
    <w:rsid w:val="00990943"/>
    <w:rsid w:val="009977D2"/>
    <w:rsid w:val="009B0E3D"/>
    <w:rsid w:val="009B2EC1"/>
    <w:rsid w:val="009B418A"/>
    <w:rsid w:val="009D7ABF"/>
    <w:rsid w:val="009E2E00"/>
    <w:rsid w:val="009F082C"/>
    <w:rsid w:val="009F695E"/>
    <w:rsid w:val="00A0226C"/>
    <w:rsid w:val="00A155ED"/>
    <w:rsid w:val="00A201D4"/>
    <w:rsid w:val="00A2075D"/>
    <w:rsid w:val="00A221B4"/>
    <w:rsid w:val="00A54E97"/>
    <w:rsid w:val="00A575B3"/>
    <w:rsid w:val="00A716C8"/>
    <w:rsid w:val="00A87C96"/>
    <w:rsid w:val="00AA7632"/>
    <w:rsid w:val="00B011D4"/>
    <w:rsid w:val="00B141A1"/>
    <w:rsid w:val="00B14E10"/>
    <w:rsid w:val="00B150F1"/>
    <w:rsid w:val="00B235C0"/>
    <w:rsid w:val="00B24EAC"/>
    <w:rsid w:val="00B60A73"/>
    <w:rsid w:val="00B92159"/>
    <w:rsid w:val="00B94494"/>
    <w:rsid w:val="00B96051"/>
    <w:rsid w:val="00BB4115"/>
    <w:rsid w:val="00BC50B1"/>
    <w:rsid w:val="00BD1673"/>
    <w:rsid w:val="00BF09C1"/>
    <w:rsid w:val="00C06CA2"/>
    <w:rsid w:val="00C11FC8"/>
    <w:rsid w:val="00C3558E"/>
    <w:rsid w:val="00C43728"/>
    <w:rsid w:val="00C4700F"/>
    <w:rsid w:val="00C5619F"/>
    <w:rsid w:val="00C7235D"/>
    <w:rsid w:val="00C74EE2"/>
    <w:rsid w:val="00C912E4"/>
    <w:rsid w:val="00CA4D69"/>
    <w:rsid w:val="00CB2153"/>
    <w:rsid w:val="00CC782E"/>
    <w:rsid w:val="00CD4BB7"/>
    <w:rsid w:val="00CE4FC0"/>
    <w:rsid w:val="00CF0CE1"/>
    <w:rsid w:val="00CF750D"/>
    <w:rsid w:val="00D056E8"/>
    <w:rsid w:val="00D13A04"/>
    <w:rsid w:val="00D26C38"/>
    <w:rsid w:val="00D5732B"/>
    <w:rsid w:val="00D719EB"/>
    <w:rsid w:val="00D74595"/>
    <w:rsid w:val="00D75E4E"/>
    <w:rsid w:val="00D93E7E"/>
    <w:rsid w:val="00D95153"/>
    <w:rsid w:val="00DE2C07"/>
    <w:rsid w:val="00DE2F08"/>
    <w:rsid w:val="00DF5FB0"/>
    <w:rsid w:val="00E00973"/>
    <w:rsid w:val="00E047F3"/>
    <w:rsid w:val="00E13E09"/>
    <w:rsid w:val="00E45F34"/>
    <w:rsid w:val="00E66506"/>
    <w:rsid w:val="00E8286E"/>
    <w:rsid w:val="00E85B99"/>
    <w:rsid w:val="00E8611E"/>
    <w:rsid w:val="00EB24A5"/>
    <w:rsid w:val="00EC6BDB"/>
    <w:rsid w:val="00EC70C8"/>
    <w:rsid w:val="00ED5B46"/>
    <w:rsid w:val="00EE583B"/>
    <w:rsid w:val="00EF6AF9"/>
    <w:rsid w:val="00F03B2E"/>
    <w:rsid w:val="00F128CB"/>
    <w:rsid w:val="00F20D41"/>
    <w:rsid w:val="00F437C3"/>
    <w:rsid w:val="00F87D63"/>
    <w:rsid w:val="00F95877"/>
    <w:rsid w:val="00FC0F8D"/>
    <w:rsid w:val="00FE79D8"/>
    <w:rsid w:val="00FF04CA"/>
    <w:rsid w:val="00FF2C6A"/>
    <w:rsid w:val="00FF4CBD"/>
    <w:rsid w:val="00FF78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B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F47E7"/>
    <w:pPr>
      <w:keepNext/>
      <w:keepLines/>
      <w:widowControl w:val="0"/>
      <w:spacing w:before="480"/>
      <w:outlineLvl w:val="0"/>
    </w:pPr>
    <w:rPr>
      <w:rFonts w:asciiTheme="majorHAnsi" w:eastAsiaTheme="majorEastAsia" w:hAnsiTheme="majorHAnsi" w:cstheme="majorBidi"/>
      <w:b/>
      <w:bCs/>
      <w:color w:val="365F91" w:themeColor="accent1" w:themeShade="BF"/>
      <w:sz w:val="28"/>
      <w:szCs w:val="28"/>
      <w:lang w:bidi="ru-RU"/>
    </w:rPr>
  </w:style>
  <w:style w:type="paragraph" w:styleId="2">
    <w:name w:val="heading 2"/>
    <w:basedOn w:val="a"/>
    <w:next w:val="a"/>
    <w:link w:val="20"/>
    <w:unhideWhenUsed/>
    <w:qFormat/>
    <w:rsid w:val="00577F33"/>
    <w:pPr>
      <w:keepNext/>
      <w:tabs>
        <w:tab w:val="num" w:pos="0"/>
      </w:tabs>
      <w:suppressAutoHyphens/>
      <w:spacing w:line="360" w:lineRule="auto"/>
      <w:jc w:val="center"/>
      <w:outlineLvl w:val="1"/>
    </w:pPr>
    <w:rPr>
      <w:b/>
      <w:sz w:val="4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3A04"/>
    <w:rPr>
      <w:rFonts w:ascii="Tahoma" w:hAnsi="Tahoma" w:cs="Tahoma"/>
      <w:sz w:val="16"/>
      <w:szCs w:val="16"/>
    </w:rPr>
  </w:style>
  <w:style w:type="character" w:customStyle="1" w:styleId="a4">
    <w:name w:val="Текст выноски Знак"/>
    <w:basedOn w:val="a0"/>
    <w:link w:val="a3"/>
    <w:uiPriority w:val="99"/>
    <w:semiHidden/>
    <w:rsid w:val="00D13A04"/>
    <w:rPr>
      <w:rFonts w:ascii="Tahoma" w:eastAsia="Times New Roman" w:hAnsi="Tahoma" w:cs="Tahoma"/>
      <w:sz w:val="16"/>
      <w:szCs w:val="16"/>
      <w:lang w:eastAsia="ru-RU"/>
    </w:rPr>
  </w:style>
  <w:style w:type="paragraph" w:styleId="a5">
    <w:name w:val="No Spacing"/>
    <w:uiPriority w:val="1"/>
    <w:qFormat/>
    <w:rsid w:val="0098239A"/>
    <w:pPr>
      <w:spacing w:after="0" w:line="240" w:lineRule="auto"/>
    </w:pPr>
    <w:rPr>
      <w:rFonts w:ascii="Times New Roman" w:eastAsia="Times New Roman" w:hAnsi="Times New Roman" w:cs="Times New Roman"/>
      <w:sz w:val="24"/>
      <w:szCs w:val="24"/>
      <w:lang w:eastAsia="ru-RU"/>
    </w:rPr>
  </w:style>
  <w:style w:type="paragraph" w:styleId="a6">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7"/>
    <w:uiPriority w:val="34"/>
    <w:qFormat/>
    <w:rsid w:val="000D27FB"/>
    <w:pPr>
      <w:ind w:left="720"/>
      <w:contextualSpacing/>
    </w:pPr>
  </w:style>
  <w:style w:type="paragraph" w:styleId="a8">
    <w:name w:val="header"/>
    <w:basedOn w:val="a"/>
    <w:link w:val="a9"/>
    <w:uiPriority w:val="99"/>
    <w:unhideWhenUsed/>
    <w:rsid w:val="00921ACE"/>
    <w:pPr>
      <w:tabs>
        <w:tab w:val="center" w:pos="4677"/>
        <w:tab w:val="right" w:pos="9355"/>
      </w:tabs>
    </w:pPr>
  </w:style>
  <w:style w:type="character" w:customStyle="1" w:styleId="a9">
    <w:name w:val="Верхний колонтитул Знак"/>
    <w:basedOn w:val="a0"/>
    <w:link w:val="a8"/>
    <w:uiPriority w:val="99"/>
    <w:rsid w:val="00921ACE"/>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921ACE"/>
    <w:pPr>
      <w:tabs>
        <w:tab w:val="center" w:pos="4677"/>
        <w:tab w:val="right" w:pos="9355"/>
      </w:tabs>
    </w:pPr>
  </w:style>
  <w:style w:type="character" w:customStyle="1" w:styleId="ab">
    <w:name w:val="Нижний колонтитул Знак"/>
    <w:basedOn w:val="a0"/>
    <w:link w:val="aa"/>
    <w:uiPriority w:val="99"/>
    <w:semiHidden/>
    <w:rsid w:val="00921ACE"/>
    <w:rPr>
      <w:rFonts w:ascii="Times New Roman" w:eastAsia="Times New Roman" w:hAnsi="Times New Roman" w:cs="Times New Roman"/>
      <w:sz w:val="24"/>
      <w:szCs w:val="24"/>
      <w:lang w:eastAsia="ru-RU"/>
    </w:rPr>
  </w:style>
  <w:style w:type="character" w:customStyle="1" w:styleId="ac">
    <w:name w:val="Основной текст_"/>
    <w:basedOn w:val="a0"/>
    <w:link w:val="11"/>
    <w:rsid w:val="00C3558E"/>
    <w:rPr>
      <w:rFonts w:ascii="Times New Roman" w:eastAsia="Times New Roman" w:hAnsi="Times New Roman" w:cs="Times New Roman"/>
      <w:color w:val="353535"/>
      <w:sz w:val="28"/>
      <w:szCs w:val="28"/>
    </w:rPr>
  </w:style>
  <w:style w:type="paragraph" w:customStyle="1" w:styleId="11">
    <w:name w:val="Основной текст1"/>
    <w:basedOn w:val="a"/>
    <w:link w:val="ac"/>
    <w:rsid w:val="00C3558E"/>
    <w:pPr>
      <w:widowControl w:val="0"/>
      <w:spacing w:line="276" w:lineRule="auto"/>
      <w:ind w:firstLine="400"/>
    </w:pPr>
    <w:rPr>
      <w:color w:val="353535"/>
      <w:sz w:val="28"/>
      <w:szCs w:val="28"/>
      <w:lang w:eastAsia="en-US"/>
    </w:rPr>
  </w:style>
  <w:style w:type="paragraph" w:styleId="ad">
    <w:name w:val="Normal (Web)"/>
    <w:basedOn w:val="a"/>
    <w:uiPriority w:val="99"/>
    <w:unhideWhenUsed/>
    <w:rsid w:val="00F87D63"/>
    <w:pPr>
      <w:spacing w:before="100" w:beforeAutospacing="1" w:after="100" w:afterAutospacing="1"/>
    </w:pPr>
  </w:style>
  <w:style w:type="character" w:customStyle="1" w:styleId="20">
    <w:name w:val="Заголовок 2 Знак"/>
    <w:basedOn w:val="a0"/>
    <w:link w:val="2"/>
    <w:rsid w:val="00577F33"/>
    <w:rPr>
      <w:rFonts w:ascii="Times New Roman" w:eastAsia="Times New Roman" w:hAnsi="Times New Roman" w:cs="Times New Roman"/>
      <w:b/>
      <w:sz w:val="44"/>
      <w:szCs w:val="20"/>
      <w:lang w:eastAsia="ar-SA"/>
    </w:rPr>
  </w:style>
  <w:style w:type="character" w:customStyle="1" w:styleId="a7">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6"/>
    <w:uiPriority w:val="34"/>
    <w:qFormat/>
    <w:locked/>
    <w:rsid w:val="00577F33"/>
    <w:rPr>
      <w:rFonts w:ascii="Times New Roman" w:eastAsia="Times New Roman" w:hAnsi="Times New Roman" w:cs="Times New Roman"/>
      <w:sz w:val="24"/>
      <w:szCs w:val="24"/>
      <w:lang w:eastAsia="ru-RU"/>
    </w:rPr>
  </w:style>
  <w:style w:type="paragraph" w:customStyle="1" w:styleId="31">
    <w:name w:val="Основной текст 31"/>
    <w:basedOn w:val="a"/>
    <w:rsid w:val="00577F33"/>
    <w:pPr>
      <w:suppressAutoHyphens/>
      <w:spacing w:after="120"/>
    </w:pPr>
    <w:rPr>
      <w:sz w:val="16"/>
      <w:szCs w:val="16"/>
      <w:lang w:eastAsia="ar-SA"/>
    </w:rPr>
  </w:style>
  <w:style w:type="paragraph" w:customStyle="1" w:styleId="310">
    <w:name w:val="Основной текст с отступом 31"/>
    <w:basedOn w:val="a"/>
    <w:rsid w:val="00577F33"/>
    <w:pPr>
      <w:suppressAutoHyphens/>
      <w:spacing w:after="120"/>
      <w:ind w:left="283"/>
    </w:pPr>
    <w:rPr>
      <w:sz w:val="16"/>
      <w:szCs w:val="16"/>
      <w:lang w:eastAsia="ar-SA"/>
    </w:rPr>
  </w:style>
  <w:style w:type="character" w:customStyle="1" w:styleId="10">
    <w:name w:val="Заголовок 1 Знак"/>
    <w:basedOn w:val="a0"/>
    <w:link w:val="1"/>
    <w:uiPriority w:val="9"/>
    <w:rsid w:val="002F47E7"/>
    <w:rPr>
      <w:rFonts w:asciiTheme="majorHAnsi" w:eastAsiaTheme="majorEastAsia" w:hAnsiTheme="majorHAnsi" w:cstheme="majorBidi"/>
      <w:b/>
      <w:bCs/>
      <w:color w:val="365F91" w:themeColor="accent1" w:themeShade="BF"/>
      <w:sz w:val="28"/>
      <w:szCs w:val="28"/>
      <w:lang w:eastAsia="ru-RU" w:bidi="ru-RU"/>
    </w:rPr>
  </w:style>
  <w:style w:type="paragraph" w:styleId="ae">
    <w:name w:val="Body Text"/>
    <w:basedOn w:val="a"/>
    <w:link w:val="af"/>
    <w:uiPriority w:val="1"/>
    <w:qFormat/>
    <w:rsid w:val="00975E74"/>
    <w:pPr>
      <w:widowControl w:val="0"/>
      <w:autoSpaceDE w:val="0"/>
      <w:autoSpaceDN w:val="0"/>
      <w:ind w:left="112" w:firstLine="708"/>
    </w:pPr>
    <w:rPr>
      <w:sz w:val="28"/>
      <w:szCs w:val="28"/>
      <w:lang w:eastAsia="en-US"/>
    </w:rPr>
  </w:style>
  <w:style w:type="character" w:customStyle="1" w:styleId="af">
    <w:name w:val="Основной текст Знак"/>
    <w:basedOn w:val="a0"/>
    <w:link w:val="ae"/>
    <w:uiPriority w:val="1"/>
    <w:rsid w:val="00975E74"/>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785" TargetMode="External"/><Relationship Id="rId13" Type="http://schemas.openxmlformats.org/officeDocument/2006/relationships/hyperlink" Target="consultantplus://offline/ref=3024C0C096CEB0D97F31D2FBFD5E989F9DCB8FBB435750394679DCB36B386724BE2F44BF201C4FF21160A45503B00598DB3A0E9A22FFA92Ds3HBM" TargetMode="External"/><Relationship Id="rId18" Type="http://schemas.openxmlformats.org/officeDocument/2006/relationships/hyperlink" Target="consultantplus://offline/ref=3024C0C096CEB0D97F31D2FBFD5E989F9DCB8FBB435750394679DCB36B386724BE2F44BF201C4FF21160A45503B00598DB3A0E9A22FFA92Ds3HBM" TargetMode="External"/><Relationship Id="rId26" Type="http://schemas.openxmlformats.org/officeDocument/2006/relationships/hyperlink" Target="consultantplus://offline/ref=3024C0C096CEB0D97F31D2FBFD5E989F9DCB8FBB435750394679DCB36B386724BE2F44BF201C4FF21160A45503B00598DB3A0E9A22FFA92Ds3HBM"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7" Type="http://schemas.openxmlformats.org/officeDocument/2006/relationships/image" Target="media/image1.png"/><Relationship Id="rId12" Type="http://schemas.openxmlformats.org/officeDocument/2006/relationships/hyperlink" Target="consultantplus://offline/ref=3024C0C096CEB0D97F31D2FBFD5E989F9DCB8FBB435750394679DCB36B386724BE2F44BF201C4FF21160A45503B00598DB3A0E9A22FFA92Ds3HBM" TargetMode="External"/><Relationship Id="rId17" Type="http://schemas.openxmlformats.org/officeDocument/2006/relationships/hyperlink" Target="consultantplus://offline/ref=3024C0C096CEB0D97F31D2FBFD5E989F9DCB8FBB435750394679DCB36B386724BE2F44BF201C4FF21160A45503B00598DB3A0E9A22FFA92Ds3HB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3024C0C096CEB0D97F31D2FBFD5E989F9DCB8FBB435750394679DCB36B386724BE2F44BF201C4FF21160A45503B00598DB3A0E9A22FFA92Ds3HBM" TargetMode="External"/><Relationship Id="rId20" Type="http://schemas.openxmlformats.org/officeDocument/2006/relationships/hyperlink" Target="consultantplus://offline/ref=3024C0C096CEB0D97F31D2FBFD5E989F9DCB8FBB435750394679DCB36B386724BE2F44BF201C4FF21160A45503B00598DB3A0E9A22FFA92Ds3HB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41"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024C0C096CEB0D97F31D2FBFD5E989F9DCB8FBB435750394679DCB36B386724BE2F44BF201C4FF21160A45503B00598DB3A0E9A22FFA92Ds3HBM" TargetMode="Externa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hyperlink" Target="consultantplus://offline/ref=3024C0C096CEB0D97F31D2FBFD5E989F9DCB8FBB435750394679DCB36B386724BE2F44BF201C4FF21160A45503B00598DB3A0E9A22FFA92Ds3HBM"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3024C0C096CEB0D97F31D2FBFD5E989F9DCB8FBB435750394679DCB36B386724BE2F44BF201C4FF21160A45503B00598DB3A0E9A22FFA92Ds3HBM"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yperlink" Target="consultantplus://offline/ref=3024C0C096CEB0D97F31D2FBFD5E989F9DCB8FBB435750394679DCB36B386724BE2F44BF201C4FF21160A45503B00598DB3A0E9A22FFA92Ds3HBM" TargetMode="External"/><Relationship Id="rId10" Type="http://schemas.openxmlformats.org/officeDocument/2006/relationships/hyperlink" Target="https://login.consultant.ru/link/?req=doc&amp;base=LAW&amp;n=529658" TargetMode="External"/><Relationship Id="rId19" Type="http://schemas.openxmlformats.org/officeDocument/2006/relationships/hyperlink" Target="consultantplus://offline/ref=3024C0C096CEB0D97F31D2FBFD5E989F9DCB8FBB435750394679DCB36B386724BE2F44BF201C4FF21160A45503B00598DB3A0E9A22FFA92Ds3HBM" TargetMode="Externa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23866&amp;dst=884" TargetMode="External"/><Relationship Id="rId14" Type="http://schemas.openxmlformats.org/officeDocument/2006/relationships/hyperlink" Target="consultantplus://offline/ref=3024C0C096CEB0D97F31D2FBFD5E989F9DCB8FBB435750394679DCB36B386724BE2F44BF201C4FF21160A45503B00598DB3A0E9A22FFA92Ds3HBM"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yperlink" Target="consultantplus://offline/ref=3024C0C096CEB0D97F31D2FBFD5E989F9DCB8FBB435750394679DCB36B386724BE2F44BF201C4FF21160A45503B00598DB3A0E9A22FFA92Ds3H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1009</TotalTime>
  <Pages>1</Pages>
  <Words>6193</Words>
  <Characters>35302</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41413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Шулайкина Лариса</dc:creator>
  <cp:lastModifiedBy>Газизова Рузана</cp:lastModifiedBy>
  <cp:revision>85</cp:revision>
  <cp:lastPrinted>2026-08-03T10:24:00Z</cp:lastPrinted>
  <dcterms:created xsi:type="dcterms:W3CDTF">2018-05-18T07:25:00Z</dcterms:created>
  <dcterms:modified xsi:type="dcterms:W3CDTF">2026-08-03T10:33:00Z</dcterms:modified>
</cp:coreProperties>
</file>