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1CAC" w:rsidRPr="004175EF" w:rsidRDefault="006B1CAC" w:rsidP="006B1CAC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6"/>
        </w:rPr>
      </w:pPr>
    </w:p>
    <w:p w:rsidR="006B1CAC" w:rsidRPr="0014086F" w:rsidRDefault="006B1CAC" w:rsidP="006B1C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4086F">
        <w:rPr>
          <w:rFonts w:ascii="Times New Roman" w:hAnsi="Times New Roman" w:cs="Times New Roman"/>
          <w:sz w:val="26"/>
          <w:szCs w:val="26"/>
        </w:rPr>
        <w:t xml:space="preserve">Самарской межрайонной природоохранной прокуратурой </w:t>
      </w:r>
      <w:r>
        <w:rPr>
          <w:rFonts w:ascii="Times New Roman" w:hAnsi="Times New Roman" w:cs="Times New Roman"/>
          <w:sz w:val="26"/>
          <w:szCs w:val="26"/>
        </w:rPr>
        <w:t xml:space="preserve">по результатам проверки </w:t>
      </w:r>
      <w:r w:rsidRPr="0014086F">
        <w:rPr>
          <w:rFonts w:ascii="Times New Roman" w:hAnsi="Times New Roman" w:cs="Times New Roman"/>
          <w:sz w:val="26"/>
          <w:szCs w:val="26"/>
        </w:rPr>
        <w:t>исполнения федерального законодательства о лицензирован</w:t>
      </w:r>
      <w:proofErr w:type="gramStart"/>
      <w:r w:rsidRPr="0014086F">
        <w:rPr>
          <w:rFonts w:ascii="Times New Roman" w:hAnsi="Times New Roman" w:cs="Times New Roman"/>
          <w:sz w:val="26"/>
          <w:szCs w:val="26"/>
        </w:rPr>
        <w:t xml:space="preserve">ии </w:t>
      </w:r>
      <w:r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Pr="0014086F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Pr="0014086F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Речморсервис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>», ООО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СамРЭК-Эксплуатация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>» и ООО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Техмаш-Авто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>выявлен</w:t>
      </w:r>
      <w:r w:rsidR="00CE1C89">
        <w:rPr>
          <w:rFonts w:ascii="Times New Roman" w:hAnsi="Times New Roman" w:cs="Times New Roman"/>
          <w:sz w:val="26"/>
          <w:szCs w:val="26"/>
        </w:rPr>
        <w:t>ы</w:t>
      </w:r>
      <w:r>
        <w:rPr>
          <w:rFonts w:ascii="Times New Roman" w:hAnsi="Times New Roman" w:cs="Times New Roman"/>
          <w:sz w:val="26"/>
          <w:szCs w:val="26"/>
        </w:rPr>
        <w:t xml:space="preserve"> факты нарушения условий лицензии на осуществление деятельности </w:t>
      </w:r>
      <w:r w:rsidRPr="0014086F">
        <w:rPr>
          <w:rFonts w:ascii="Times New Roman" w:hAnsi="Times New Roman" w:cs="Times New Roman"/>
          <w:sz w:val="26"/>
          <w:szCs w:val="26"/>
        </w:rPr>
        <w:t>с отходами производства и потребления.</w:t>
      </w:r>
    </w:p>
    <w:p w:rsidR="006B1CAC" w:rsidRDefault="006B1CAC" w:rsidP="006B1C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Установлено, что указанны</w:t>
      </w:r>
      <w:r w:rsidR="00CE1C89"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 организаци</w:t>
      </w:r>
      <w:r w:rsidR="00CE1C89">
        <w:rPr>
          <w:rFonts w:ascii="Times New Roman" w:hAnsi="Times New Roman" w:cs="Times New Roman"/>
          <w:sz w:val="26"/>
          <w:szCs w:val="26"/>
        </w:rPr>
        <w:t xml:space="preserve">и осуществляют детальность, связанную с эксплуатацией отходов на основании полученных </w:t>
      </w:r>
      <w:r>
        <w:rPr>
          <w:rFonts w:ascii="Times New Roman" w:hAnsi="Times New Roman" w:cs="Times New Roman"/>
          <w:sz w:val="26"/>
          <w:szCs w:val="26"/>
        </w:rPr>
        <w:t>лицензи</w:t>
      </w:r>
      <w:r w:rsidR="00CE1C89">
        <w:rPr>
          <w:rFonts w:ascii="Times New Roman" w:hAnsi="Times New Roman" w:cs="Times New Roman"/>
          <w:sz w:val="26"/>
          <w:szCs w:val="26"/>
        </w:rPr>
        <w:t>й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1D650C" w:rsidRPr="0014086F" w:rsidRDefault="006B1CAC" w:rsidP="006B1C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Согласно </w:t>
      </w:r>
      <w:proofErr w:type="gramStart"/>
      <w:r>
        <w:rPr>
          <w:rFonts w:ascii="Times New Roman" w:hAnsi="Times New Roman" w:cs="Times New Roman"/>
          <w:sz w:val="26"/>
          <w:szCs w:val="26"/>
        </w:rPr>
        <w:t>ч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</w:t>
      </w:r>
      <w:r w:rsidR="001D650C" w:rsidRPr="0014086F">
        <w:rPr>
          <w:rFonts w:ascii="Times New Roman" w:hAnsi="Times New Roman" w:cs="Times New Roman"/>
          <w:sz w:val="26"/>
          <w:szCs w:val="26"/>
        </w:rPr>
        <w:t xml:space="preserve">1 </w:t>
      </w:r>
      <w:r>
        <w:rPr>
          <w:rFonts w:ascii="Times New Roman" w:hAnsi="Times New Roman" w:cs="Times New Roman"/>
          <w:sz w:val="26"/>
          <w:szCs w:val="26"/>
        </w:rPr>
        <w:t xml:space="preserve">ст. </w:t>
      </w:r>
      <w:r w:rsidR="001D650C" w:rsidRPr="0014086F">
        <w:rPr>
          <w:rFonts w:ascii="Times New Roman" w:hAnsi="Times New Roman" w:cs="Times New Roman"/>
          <w:sz w:val="26"/>
          <w:szCs w:val="26"/>
        </w:rPr>
        <w:t>18 Федерального закона № 99-ФЗ «О лицензировании отдельных видов деятельности» лицензия подлежит переоформлению в случ</w:t>
      </w:r>
      <w:r>
        <w:rPr>
          <w:rFonts w:ascii="Times New Roman" w:hAnsi="Times New Roman" w:cs="Times New Roman"/>
          <w:sz w:val="26"/>
          <w:szCs w:val="26"/>
        </w:rPr>
        <w:t>ае</w:t>
      </w:r>
      <w:r w:rsidR="001D650C" w:rsidRPr="0014086F">
        <w:rPr>
          <w:rFonts w:ascii="Times New Roman" w:hAnsi="Times New Roman" w:cs="Times New Roman"/>
          <w:sz w:val="26"/>
          <w:szCs w:val="26"/>
        </w:rPr>
        <w:t xml:space="preserve"> изменения наименования, адреса места нахождения</w:t>
      </w:r>
      <w:r>
        <w:rPr>
          <w:rFonts w:ascii="Times New Roman" w:hAnsi="Times New Roman" w:cs="Times New Roman"/>
          <w:sz w:val="26"/>
          <w:szCs w:val="26"/>
        </w:rPr>
        <w:t xml:space="preserve"> юридического лица.</w:t>
      </w:r>
    </w:p>
    <w:p w:rsidR="001D650C" w:rsidRPr="0014086F" w:rsidRDefault="006B1CAC" w:rsidP="006B1CA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нарушение указанных требований закон</w:t>
      </w:r>
      <w:proofErr w:type="gramStart"/>
      <w:r>
        <w:rPr>
          <w:rFonts w:ascii="Times New Roman" w:hAnsi="Times New Roman" w:cs="Times New Roman"/>
          <w:sz w:val="26"/>
          <w:szCs w:val="26"/>
        </w:rPr>
        <w:t xml:space="preserve">а </w:t>
      </w:r>
      <w:r w:rsidRPr="0014086F">
        <w:rPr>
          <w:rFonts w:ascii="Times New Roman" w:hAnsi="Times New Roman" w:cs="Times New Roman"/>
          <w:sz w:val="26"/>
          <w:szCs w:val="26"/>
        </w:rPr>
        <w:t>ООО</w:t>
      </w:r>
      <w:proofErr w:type="gramEnd"/>
      <w:r w:rsidRPr="0014086F">
        <w:rPr>
          <w:rFonts w:ascii="Times New Roman" w:hAnsi="Times New Roman" w:cs="Times New Roman"/>
          <w:sz w:val="26"/>
          <w:szCs w:val="26"/>
        </w:rPr>
        <w:t xml:space="preserve">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Речморсервис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>», ООО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СамРЭК-Эксплуатация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>» и ООО «</w:t>
      </w:r>
      <w:proofErr w:type="spellStart"/>
      <w:r w:rsidRPr="0014086F">
        <w:rPr>
          <w:rFonts w:ascii="Times New Roman" w:hAnsi="Times New Roman" w:cs="Times New Roman"/>
          <w:sz w:val="26"/>
          <w:szCs w:val="26"/>
        </w:rPr>
        <w:t>Техмаш-Авто</w:t>
      </w:r>
      <w:proofErr w:type="spellEnd"/>
      <w:r w:rsidRPr="0014086F">
        <w:rPr>
          <w:rFonts w:ascii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hAnsi="Times New Roman" w:cs="Times New Roman"/>
          <w:sz w:val="26"/>
          <w:szCs w:val="26"/>
        </w:rPr>
        <w:t xml:space="preserve">при </w:t>
      </w:r>
      <w:r w:rsidR="001D650C" w:rsidRPr="0014086F">
        <w:rPr>
          <w:rFonts w:ascii="Times New Roman" w:hAnsi="Times New Roman" w:cs="Times New Roman"/>
          <w:sz w:val="26"/>
          <w:szCs w:val="26"/>
        </w:rPr>
        <w:t>измен</w:t>
      </w:r>
      <w:r>
        <w:rPr>
          <w:rFonts w:ascii="Times New Roman" w:hAnsi="Times New Roman" w:cs="Times New Roman"/>
          <w:sz w:val="26"/>
          <w:szCs w:val="26"/>
        </w:rPr>
        <w:t>ении</w:t>
      </w:r>
      <w:r w:rsidR="001D650C" w:rsidRPr="0014086F">
        <w:rPr>
          <w:rFonts w:ascii="Times New Roman" w:hAnsi="Times New Roman" w:cs="Times New Roman"/>
          <w:sz w:val="26"/>
          <w:szCs w:val="26"/>
        </w:rPr>
        <w:t xml:space="preserve"> юридически</w:t>
      </w:r>
      <w:r>
        <w:rPr>
          <w:rFonts w:ascii="Times New Roman" w:hAnsi="Times New Roman" w:cs="Times New Roman"/>
          <w:sz w:val="26"/>
          <w:szCs w:val="26"/>
        </w:rPr>
        <w:t>х</w:t>
      </w:r>
      <w:r w:rsidR="001D650C" w:rsidRPr="0014086F">
        <w:rPr>
          <w:rFonts w:ascii="Times New Roman" w:hAnsi="Times New Roman" w:cs="Times New Roman"/>
          <w:sz w:val="26"/>
          <w:szCs w:val="26"/>
        </w:rPr>
        <w:t xml:space="preserve"> адрес</w:t>
      </w:r>
      <w:r>
        <w:rPr>
          <w:rFonts w:ascii="Times New Roman" w:hAnsi="Times New Roman" w:cs="Times New Roman"/>
          <w:sz w:val="26"/>
          <w:szCs w:val="26"/>
        </w:rPr>
        <w:t>ов организаций не обеспечили переоформление лицензий</w:t>
      </w:r>
      <w:r w:rsidR="00CE1C89">
        <w:rPr>
          <w:rFonts w:ascii="Times New Roman" w:hAnsi="Times New Roman" w:cs="Times New Roman"/>
          <w:sz w:val="26"/>
          <w:szCs w:val="26"/>
        </w:rPr>
        <w:t>.</w:t>
      </w:r>
    </w:p>
    <w:p w:rsidR="006B1CAC" w:rsidRDefault="006B1CAC" w:rsidP="0014086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kern w:val="16"/>
          <w:sz w:val="26"/>
          <w:szCs w:val="26"/>
        </w:rPr>
        <w:t xml:space="preserve">В связи с изложенным, по постановлениям прокуратуры </w:t>
      </w:r>
      <w:r w:rsidRPr="0014086F">
        <w:rPr>
          <w:rFonts w:ascii="Times New Roman" w:hAnsi="Times New Roman" w:cs="Times New Roman"/>
          <w:sz w:val="26"/>
          <w:szCs w:val="26"/>
        </w:rPr>
        <w:t>должностны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14086F">
        <w:rPr>
          <w:rFonts w:ascii="Times New Roman" w:hAnsi="Times New Roman" w:cs="Times New Roman"/>
          <w:sz w:val="26"/>
          <w:szCs w:val="26"/>
        </w:rPr>
        <w:t xml:space="preserve"> лица </w:t>
      </w:r>
      <w:r>
        <w:rPr>
          <w:rFonts w:ascii="Times New Roman" w:hAnsi="Times New Roman" w:cs="Times New Roman"/>
          <w:sz w:val="26"/>
          <w:szCs w:val="26"/>
        </w:rPr>
        <w:t xml:space="preserve">организаций 16.11.2017 и 30.11.2017 судом привлечены к административной ответственности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ч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3 ст. 14.1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РФ, назначено наказание в виде предупреждения.</w:t>
      </w:r>
    </w:p>
    <w:p w:rsidR="006B1CAC" w:rsidRDefault="006B1CAC" w:rsidP="0014086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Также в настоящее время в арбитражном суде на рассмотрении находятся заявления прокуратуры о привлечении к административной ответственности по </w:t>
      </w:r>
      <w:r w:rsidR="00CE1C89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gramStart"/>
      <w:r>
        <w:rPr>
          <w:rFonts w:ascii="Times New Roman" w:hAnsi="Times New Roman" w:cs="Times New Roman"/>
          <w:sz w:val="26"/>
          <w:szCs w:val="26"/>
        </w:rPr>
        <w:t>ч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. 3 ст. 14.1 </w:t>
      </w:r>
      <w:proofErr w:type="spellStart"/>
      <w:r>
        <w:rPr>
          <w:rFonts w:ascii="Times New Roman" w:hAnsi="Times New Roman" w:cs="Times New Roman"/>
          <w:sz w:val="26"/>
          <w:szCs w:val="26"/>
        </w:rPr>
        <w:t>КоАП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РФ </w:t>
      </w:r>
      <w:r w:rsidR="00CE1C89">
        <w:rPr>
          <w:rFonts w:ascii="Times New Roman" w:hAnsi="Times New Roman" w:cs="Times New Roman"/>
          <w:sz w:val="26"/>
          <w:szCs w:val="26"/>
        </w:rPr>
        <w:t xml:space="preserve">вышеуказанных </w:t>
      </w:r>
      <w:r>
        <w:rPr>
          <w:rFonts w:ascii="Times New Roman" w:hAnsi="Times New Roman" w:cs="Times New Roman"/>
          <w:sz w:val="26"/>
          <w:szCs w:val="26"/>
        </w:rPr>
        <w:t>юридических лиц.</w:t>
      </w:r>
    </w:p>
    <w:p w:rsidR="006B1CAC" w:rsidRDefault="006B1CAC" w:rsidP="0014086F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адреса директоров обществ внесены представления, по </w:t>
      </w:r>
      <w:proofErr w:type="gramStart"/>
      <w:r>
        <w:rPr>
          <w:rFonts w:ascii="Times New Roman" w:hAnsi="Times New Roman" w:cs="Times New Roman"/>
          <w:sz w:val="26"/>
          <w:szCs w:val="26"/>
        </w:rPr>
        <w:t>результатам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рассмотрения которых нарушения устранены, 3 должностных лица привлечены к дисциплинарной ответственности.</w:t>
      </w:r>
    </w:p>
    <w:sectPr w:rsidR="006B1CAC" w:rsidSect="00193B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B17EA"/>
    <w:rsid w:val="000B5B74"/>
    <w:rsid w:val="000C3AE6"/>
    <w:rsid w:val="0014086F"/>
    <w:rsid w:val="00193BD8"/>
    <w:rsid w:val="001D650C"/>
    <w:rsid w:val="002D087F"/>
    <w:rsid w:val="003F7BF2"/>
    <w:rsid w:val="004175EF"/>
    <w:rsid w:val="004F2848"/>
    <w:rsid w:val="0066204C"/>
    <w:rsid w:val="006B1CAC"/>
    <w:rsid w:val="00716A2A"/>
    <w:rsid w:val="00763935"/>
    <w:rsid w:val="007F4780"/>
    <w:rsid w:val="00815334"/>
    <w:rsid w:val="008707C1"/>
    <w:rsid w:val="00883364"/>
    <w:rsid w:val="008F3F42"/>
    <w:rsid w:val="009429C2"/>
    <w:rsid w:val="00977679"/>
    <w:rsid w:val="00A47556"/>
    <w:rsid w:val="00AD61C6"/>
    <w:rsid w:val="00BB17EA"/>
    <w:rsid w:val="00BB61A6"/>
    <w:rsid w:val="00CB56E7"/>
    <w:rsid w:val="00CE1C89"/>
    <w:rsid w:val="00CF0E37"/>
    <w:rsid w:val="00D13808"/>
    <w:rsid w:val="00EC1CD2"/>
    <w:rsid w:val="00F859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B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17EA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2D087F"/>
  </w:style>
  <w:style w:type="paragraph" w:styleId="a4">
    <w:name w:val="Balloon Text"/>
    <w:basedOn w:val="a"/>
    <w:link w:val="a5"/>
    <w:uiPriority w:val="99"/>
    <w:semiHidden/>
    <w:unhideWhenUsed/>
    <w:rsid w:val="007F478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47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2</Company>
  <LinksUpToDate>false</LinksUpToDate>
  <CharactersWithSpaces>1466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Алексей</cp:lastModifiedBy>
  <cp:revision>4</cp:revision>
  <cp:lastPrinted>2017-12-05T09:19:00Z</cp:lastPrinted>
  <dcterms:created xsi:type="dcterms:W3CDTF">2017-12-05T08:37:00Z</dcterms:created>
  <dcterms:modified xsi:type="dcterms:W3CDTF">2017-12-05T10:44:00Z</dcterms:modified>
</cp:coreProperties>
</file>